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EE1C3" w14:textId="77777777" w:rsidR="00DA5B9A" w:rsidRDefault="00DA5B9A">
      <w:pPr>
        <w:pStyle w:val="BodyText"/>
        <w:spacing w:before="10"/>
        <w:rPr>
          <w:rFonts w:ascii="Times New Roman"/>
          <w:sz w:val="16"/>
        </w:rPr>
      </w:pPr>
    </w:p>
    <w:p w14:paraId="4D97B2FB" w14:textId="77777777" w:rsidR="00DA5B9A" w:rsidRDefault="005C21DC">
      <w:pPr>
        <w:pStyle w:val="Heading1"/>
        <w:spacing w:line="240" w:lineRule="auto"/>
      </w:pPr>
      <w:r>
        <w:rPr>
          <w:noProof/>
          <w:lang w:bidi="ar-SA"/>
        </w:rPr>
        <mc:AlternateContent>
          <mc:Choice Requires="wpg">
            <w:drawing>
              <wp:anchor distT="0" distB="0" distL="114300" distR="114300" simplePos="0" relativeHeight="1024" behindDoc="0" locked="0" layoutInCell="1" allowOverlap="1" wp14:anchorId="29E055F8" wp14:editId="1E4EE5DF">
                <wp:simplePos x="0" y="0"/>
                <wp:positionH relativeFrom="page">
                  <wp:posOffset>431800</wp:posOffset>
                </wp:positionH>
                <wp:positionV relativeFrom="paragraph">
                  <wp:posOffset>-117475</wp:posOffset>
                </wp:positionV>
                <wp:extent cx="1177290" cy="480695"/>
                <wp:effectExtent l="3175" t="0" r="635" b="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7290" cy="480695"/>
                          <a:chOff x="680" y="-185"/>
                          <a:chExt cx="1854" cy="757"/>
                        </a:xfrm>
                      </wpg:grpSpPr>
                      <pic:pic xmlns:pic="http://schemas.openxmlformats.org/drawingml/2006/picture">
                        <pic:nvPicPr>
                          <pic:cNvPr id="9"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17" y="366"/>
                            <a:ext cx="545"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80" y="-186"/>
                            <a:ext cx="859"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2" y="-3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51" y="-31"/>
                            <a:ext cx="28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915" y="-36"/>
                            <a:ext cx="29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F99F30" id="Group 9" o:spid="_x0000_s1026" style="position:absolute;margin-left:34pt;margin-top:-9.25pt;width:92.7pt;height:37.85pt;z-index:1024;mso-position-horizontal-relative:page" coordorigin="680,-185" coordsize="1854,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1017;top:366;width:545;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">
                  <v:imagedata r:id="rId12" o:title=""/>
                </v:shape>
                <v:shape id="Picture 13" o:spid="_x0000_s1028" type="#_x0000_t75" style="position:absolute;left:680;top:-186;width:859;height: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">
                  <v:imagedata r:id="rId13" o:title=""/>
                </v:shape>
                <v:shape id="Picture 12" o:spid="_x0000_s1029" type="#_x0000_t75" style="position:absolute;left:1472;top:-31;width:395;height: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">
                  <v:imagedata r:id="rId14" o:title=""/>
                </v:shape>
                <v:shape id="Picture 11" o:spid="_x0000_s1030" type="#_x0000_t75" style="position:absolute;left:2251;top:-31;width:283;height: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">
                  <v:imagedata r:id="rId15" o:title=""/>
                </v:shape>
                <v:shape id="Picture 10" o:spid="_x0000_s1031" type="#_x0000_t75" style="position:absolute;left:1915;top:-36;width:292;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">
                  <v:imagedata r:id="rId16" o:title=""/>
                </v:shape>
                <w10:wrap anchorx="page"/>
              </v:group>
            </w:pict>
          </mc:Fallback>
        </mc:AlternateContent>
      </w:r>
      <w:r>
        <w:t>SALE NOTICE</w:t>
      </w:r>
    </w:p>
    <w:p w14:paraId="4FBA296A" w14:textId="77777777" w:rsidR="00DA5B9A" w:rsidRDefault="00DA5B9A">
      <w:pPr>
        <w:pStyle w:val="BodyText"/>
        <w:spacing w:before="13"/>
        <w:rPr>
          <w:rFonts w:ascii="Gill Sans Std"/>
          <w:sz w:val="22"/>
        </w:rPr>
      </w:pPr>
    </w:p>
    <w:p w14:paraId="33D3A65E" w14:textId="6441B855" w:rsidR="00DA5B9A" w:rsidRDefault="0024199E" w:rsidP="00743B64">
      <w:pPr>
        <w:pStyle w:val="Heading2"/>
        <w:spacing w:before="64"/>
      </w:pPr>
      <w:r>
        <w:t>Ref No: MCB/AUCTION/20</w:t>
      </w:r>
      <w:r w:rsidR="0049361E">
        <w:t>2</w:t>
      </w:r>
      <w:r w:rsidR="009B7036">
        <w:t>4</w:t>
      </w:r>
      <w:r>
        <w:t>/</w:t>
      </w:r>
      <w:r w:rsidR="009B7036">
        <w:t>5</w:t>
      </w:r>
      <w:r w:rsidR="006E2185">
        <w:t>6</w:t>
      </w:r>
    </w:p>
    <w:p w14:paraId="59A23C56" w14:textId="77777777" w:rsidR="00DA5B9A" w:rsidRDefault="00DA5B9A">
      <w:pPr>
        <w:pStyle w:val="BodyText"/>
        <w:spacing w:before="6"/>
        <w:rPr>
          <w:rFonts w:ascii="Gill Sans Std"/>
          <w:b/>
          <w:sz w:val="16"/>
        </w:rPr>
      </w:pPr>
    </w:p>
    <w:p w14:paraId="3FF1A76D" w14:textId="2B5684B6" w:rsidR="00E15FD8" w:rsidRDefault="00E15FD8" w:rsidP="00BE1A24">
      <w:pPr>
        <w:jc w:val="both"/>
        <w:rPr>
          <w:rFonts w:cstheme="majorHAnsi"/>
          <w:lang w:bidi="dv-MV"/>
        </w:rPr>
      </w:pPr>
      <w:r w:rsidRPr="00E015B9">
        <w:rPr>
          <w:rFonts w:cstheme="majorHAnsi"/>
          <w:lang w:bidi="dv-MV"/>
        </w:rPr>
        <w:t xml:space="preserve">Pursuant to the decision of the Civil Court of </w:t>
      </w:r>
      <w:r w:rsidRPr="001812A2">
        <w:rPr>
          <w:rFonts w:cstheme="majorHAnsi"/>
          <w:lang w:bidi="dv-MV"/>
        </w:rPr>
        <w:t xml:space="preserve">Maldives under the enforcement judgement no: </w:t>
      </w:r>
      <w:r w:rsidR="00DD4394">
        <w:rPr>
          <w:rFonts w:cstheme="majorHAnsi"/>
          <w:lang w:bidi="dv-MV"/>
        </w:rPr>
        <w:t>4244</w:t>
      </w:r>
      <w:r w:rsidRPr="001812A2">
        <w:rPr>
          <w:rFonts w:cstheme="majorHAnsi"/>
          <w:lang w:bidi="dv-MV"/>
        </w:rPr>
        <w:t>/C</w:t>
      </w:r>
      <w:r w:rsidR="00DD4394">
        <w:rPr>
          <w:rFonts w:cstheme="majorHAnsi"/>
          <w:lang w:bidi="dv-MV"/>
        </w:rPr>
        <w:t>v</w:t>
      </w:r>
      <w:r w:rsidRPr="001812A2">
        <w:rPr>
          <w:rFonts w:cstheme="majorHAnsi"/>
          <w:lang w:bidi="dv-MV"/>
        </w:rPr>
        <w:t>-C/</w:t>
      </w:r>
      <w:r w:rsidR="00A736B7" w:rsidRPr="001812A2">
        <w:rPr>
          <w:rFonts w:cstheme="majorHAnsi"/>
          <w:lang w:bidi="dv-MV"/>
        </w:rPr>
        <w:t>20</w:t>
      </w:r>
      <w:r w:rsidR="00DD4394">
        <w:rPr>
          <w:rFonts w:cstheme="majorHAnsi"/>
          <w:lang w:bidi="dv-MV"/>
        </w:rPr>
        <w:t>19</w:t>
      </w:r>
      <w:r w:rsidR="00D454C0" w:rsidRPr="001812A2">
        <w:rPr>
          <w:rFonts w:cstheme="majorHAnsi"/>
          <w:lang w:bidi="dv-MV"/>
        </w:rPr>
        <w:t>,</w:t>
      </w:r>
      <w:r w:rsidRPr="001812A2">
        <w:rPr>
          <w:rFonts w:cstheme="majorHAnsi"/>
          <w:lang w:bidi="dv-MV"/>
        </w:rPr>
        <w:t xml:space="preserve"> The Mauritius Commercial Bank (Maldives) Pvt Ltd (the “Bank”) has been given the permission to sell the below described mortgaged asset to the Bank (the “Property”)</w:t>
      </w:r>
      <w:r w:rsidR="002377A8">
        <w:rPr>
          <w:rFonts w:cstheme="majorHAnsi"/>
          <w:lang w:bidi="dv-MV"/>
        </w:rPr>
        <w:t>.</w:t>
      </w:r>
    </w:p>
    <w:p w14:paraId="44D85F92" w14:textId="77777777" w:rsidR="008D1EE6" w:rsidRPr="00E015B9" w:rsidRDefault="008D1EE6" w:rsidP="00BE1A24">
      <w:pPr>
        <w:jc w:val="both"/>
        <w:rPr>
          <w:rFonts w:cstheme="majorHAnsi"/>
          <w:lang w:bidi="dv-MV"/>
        </w:rPr>
      </w:pPr>
    </w:p>
    <w:p w14:paraId="34B0E7ED" w14:textId="77777777" w:rsidR="00E15FD8" w:rsidRPr="00E015B9" w:rsidRDefault="00E15FD8" w:rsidP="00E15FD8">
      <w:pPr>
        <w:pStyle w:val="ListParagraph"/>
        <w:widowControl/>
        <w:numPr>
          <w:ilvl w:val="0"/>
          <w:numId w:val="5"/>
        </w:numPr>
        <w:autoSpaceDE/>
        <w:autoSpaceDN/>
        <w:spacing w:after="160" w:line="259" w:lineRule="auto"/>
        <w:contextualSpacing/>
        <w:rPr>
          <w:rFonts w:cstheme="majorHAnsi"/>
          <w:b/>
          <w:bCs/>
          <w:lang w:bidi="dv-MV"/>
        </w:rPr>
      </w:pPr>
      <w:r w:rsidRPr="00E015B9">
        <w:rPr>
          <w:rFonts w:cstheme="majorHAnsi"/>
          <w:b/>
          <w:bCs/>
          <w:lang w:bidi="dv-MV"/>
        </w:rPr>
        <w:t>Details of the Asset</w:t>
      </w:r>
    </w:p>
    <w:p w14:paraId="01BE3516" w14:textId="77777777" w:rsidR="00E15FD8" w:rsidRPr="00E015B9" w:rsidRDefault="00E15FD8" w:rsidP="00E15FD8">
      <w:pPr>
        <w:pStyle w:val="ListParagraph"/>
        <w:rPr>
          <w:rFonts w:cstheme="majorHAnsi"/>
          <w:lang w:bidi="dv-MV"/>
        </w:rPr>
      </w:pPr>
    </w:p>
    <w:p w14:paraId="79073321" w14:textId="14F042B3" w:rsidR="00E15FD8" w:rsidRPr="00E015B9" w:rsidRDefault="00E15FD8" w:rsidP="00F5729A">
      <w:pPr>
        <w:rPr>
          <w:rFonts w:cstheme="majorHAnsi"/>
          <w:lang w:bidi="dv-MV"/>
        </w:rPr>
      </w:pPr>
      <w:r w:rsidRPr="00E015B9">
        <w:rPr>
          <w:rFonts w:cstheme="majorHAnsi"/>
          <w:lang w:bidi="dv-MV"/>
        </w:rPr>
        <w:t xml:space="preserve">Asset Type: </w:t>
      </w:r>
      <w:r w:rsidR="00DD4394">
        <w:rPr>
          <w:rFonts w:cstheme="majorHAnsi"/>
          <w:lang w:bidi="dv-MV"/>
        </w:rPr>
        <w:t xml:space="preserve">Land &amp; Building </w:t>
      </w:r>
    </w:p>
    <w:p w14:paraId="2441644A" w14:textId="4854E314" w:rsidR="00E15FD8" w:rsidRDefault="00E15FD8" w:rsidP="00F5729A">
      <w:pPr>
        <w:rPr>
          <w:rFonts w:cstheme="majorHAnsi"/>
          <w:lang w:bidi="dv-MV"/>
        </w:rPr>
      </w:pPr>
      <w:r w:rsidRPr="00E015B9">
        <w:rPr>
          <w:rFonts w:cstheme="majorHAnsi"/>
          <w:lang w:bidi="dv-MV"/>
        </w:rPr>
        <w:t>Name:</w:t>
      </w:r>
      <w:r w:rsidRPr="00E015B9">
        <w:t xml:space="preserve"> </w:t>
      </w:r>
      <w:r w:rsidR="00DD4394">
        <w:rPr>
          <w:rFonts w:cstheme="majorHAnsi"/>
          <w:lang w:bidi="dv-MV"/>
        </w:rPr>
        <w:t>Plot 11157</w:t>
      </w:r>
    </w:p>
    <w:p w14:paraId="7BB139A1" w14:textId="2893C3EC" w:rsidR="00A736B7" w:rsidRPr="00E015B9" w:rsidRDefault="00DD4394" w:rsidP="00DD4394">
      <w:pPr>
        <w:rPr>
          <w:rFonts w:cstheme="majorHAnsi"/>
          <w:lang w:bidi="dv-MV"/>
        </w:rPr>
      </w:pPr>
      <w:r>
        <w:rPr>
          <w:rFonts w:cstheme="majorHAnsi"/>
          <w:lang w:bidi="dv-MV"/>
        </w:rPr>
        <w:t>Address: Goalhi No.5, Chanbeylimagu, Hulhumale’, Maldives</w:t>
      </w:r>
    </w:p>
    <w:p w14:paraId="58FCD205" w14:textId="4C69926E" w:rsidR="00E15FD8" w:rsidRPr="00E015B9" w:rsidRDefault="00E15FD8" w:rsidP="00F5729A">
      <w:pPr>
        <w:rPr>
          <w:rFonts w:cstheme="majorHAnsi"/>
          <w:lang w:bidi="dv-MV"/>
        </w:rPr>
      </w:pPr>
      <w:r w:rsidRPr="00E015B9">
        <w:rPr>
          <w:rFonts w:cstheme="majorHAnsi"/>
          <w:lang w:bidi="dv-MV"/>
        </w:rPr>
        <w:t xml:space="preserve">Registration No: </w:t>
      </w:r>
      <w:r w:rsidR="00DD4394">
        <w:rPr>
          <w:rFonts w:cstheme="majorHAnsi"/>
          <w:lang w:bidi="dv-MV"/>
        </w:rPr>
        <w:t>GB61H</w:t>
      </w:r>
    </w:p>
    <w:p w14:paraId="7611DF75" w14:textId="1BE6EEC2" w:rsidR="00E15FD8" w:rsidRDefault="00E15FD8" w:rsidP="00F5729A">
      <w:pPr>
        <w:rPr>
          <w:rFonts w:cstheme="majorHAnsi"/>
          <w:lang w:bidi="dv-MV"/>
        </w:rPr>
      </w:pPr>
      <w:r w:rsidRPr="00E015B9">
        <w:rPr>
          <w:rFonts w:cstheme="majorHAnsi"/>
          <w:lang w:bidi="dv-MV"/>
        </w:rPr>
        <w:t xml:space="preserve">Owner: </w:t>
      </w:r>
      <w:r w:rsidR="00DD4394">
        <w:rPr>
          <w:rFonts w:cstheme="majorHAnsi"/>
          <w:lang w:bidi="dv-MV"/>
        </w:rPr>
        <w:t>Nasheeda Ali</w:t>
      </w:r>
    </w:p>
    <w:p w14:paraId="0FACFE8A" w14:textId="2F8A7C15" w:rsidR="00DD4394" w:rsidRDefault="00DD4394" w:rsidP="00F5729A">
      <w:pPr>
        <w:rPr>
          <w:rFonts w:cstheme="majorHAnsi"/>
          <w:lang w:bidi="dv-MV"/>
        </w:rPr>
      </w:pPr>
      <w:r>
        <w:rPr>
          <w:rFonts w:cstheme="majorHAnsi"/>
          <w:lang w:bidi="dv-MV"/>
        </w:rPr>
        <w:t xml:space="preserve">Land Area: </w:t>
      </w:r>
      <w:r w:rsidR="008D1EE6">
        <w:rPr>
          <w:rFonts w:cstheme="majorHAnsi"/>
          <w:lang w:bidi="dv-MV"/>
        </w:rPr>
        <w:t>1200</w:t>
      </w:r>
      <w:r>
        <w:rPr>
          <w:rFonts w:cstheme="majorHAnsi"/>
          <w:lang w:bidi="dv-MV"/>
        </w:rPr>
        <w:t xml:space="preserve"> sq</w:t>
      </w:r>
      <w:r w:rsidR="008D1EE6">
        <w:rPr>
          <w:rFonts w:cstheme="majorHAnsi"/>
          <w:lang w:bidi="dv-MV"/>
        </w:rPr>
        <w:t xml:space="preserve"> ft.</w:t>
      </w:r>
    </w:p>
    <w:p w14:paraId="2048DD02" w14:textId="77777777" w:rsidR="00E15FD8" w:rsidRPr="00E015B9" w:rsidRDefault="00E15FD8" w:rsidP="00E15FD8">
      <w:pPr>
        <w:rPr>
          <w:rFonts w:cstheme="majorHAnsi"/>
          <w:lang w:bidi="dv-MV"/>
        </w:rPr>
      </w:pPr>
    </w:p>
    <w:p w14:paraId="265355DE" w14:textId="77777777" w:rsidR="00E15FD8" w:rsidRPr="00E015B9" w:rsidRDefault="00E15FD8" w:rsidP="00E15FD8">
      <w:pPr>
        <w:rPr>
          <w:rFonts w:cstheme="majorHAnsi"/>
          <w:color w:val="222222"/>
        </w:rPr>
      </w:pPr>
      <w:r w:rsidRPr="00E015B9">
        <w:rPr>
          <w:rFonts w:cstheme="majorHAnsi"/>
        </w:rPr>
        <w:t>In this regard, this notice is hereby issued to the public for the sale of the Property on an “As is Where is” basis, for the recovery of the amounts due to the Bank from the Borrower(s) as stated above.</w:t>
      </w:r>
    </w:p>
    <w:p w14:paraId="6611EBB4" w14:textId="5FCCEFDB" w:rsidR="00E15FD8" w:rsidRDefault="00E15FD8" w:rsidP="00E15FD8">
      <w:pPr>
        <w:jc w:val="both"/>
        <w:rPr>
          <w:rFonts w:cstheme="majorHAnsi"/>
        </w:rPr>
      </w:pPr>
      <w:r w:rsidRPr="00E015B9">
        <w:rPr>
          <w:rFonts w:cstheme="majorHAnsi"/>
        </w:rPr>
        <w:t>The Bank invites all interested parties to submit their Initial Bids as requirements stated below:</w:t>
      </w:r>
    </w:p>
    <w:p w14:paraId="1C18CB0F" w14:textId="77777777" w:rsidR="00DD4394" w:rsidRPr="00E015B9" w:rsidRDefault="00DD4394" w:rsidP="00E15FD8">
      <w:pPr>
        <w:jc w:val="both"/>
        <w:rPr>
          <w:rFonts w:cstheme="majorHAnsi"/>
        </w:rPr>
      </w:pPr>
    </w:p>
    <w:p w14:paraId="588C5239" w14:textId="7E32C195" w:rsidR="00E15FD8" w:rsidRPr="00E015B9" w:rsidRDefault="00E15FD8" w:rsidP="00E15FD8">
      <w:pPr>
        <w:jc w:val="both"/>
        <w:rPr>
          <w:rFonts w:cstheme="majorHAnsi"/>
          <w:b/>
          <w:u w:val="single"/>
        </w:rPr>
      </w:pPr>
      <w:r w:rsidRPr="00E015B9">
        <w:rPr>
          <w:rFonts w:cstheme="majorHAnsi"/>
          <w:b/>
          <w:u w:val="single"/>
        </w:rPr>
        <w:t>Bid</w:t>
      </w:r>
    </w:p>
    <w:p w14:paraId="1A3B3BE3" w14:textId="6EDFF075" w:rsidR="00E15FD8" w:rsidRPr="00E015B9" w:rsidRDefault="00E15FD8" w:rsidP="00EB3878">
      <w:pPr>
        <w:widowControl/>
        <w:numPr>
          <w:ilvl w:val="0"/>
          <w:numId w:val="6"/>
        </w:numPr>
        <w:autoSpaceDE/>
        <w:autoSpaceDN/>
        <w:spacing w:line="259" w:lineRule="auto"/>
        <w:jc w:val="both"/>
        <w:rPr>
          <w:rFonts w:cstheme="majorHAnsi"/>
          <w:b/>
        </w:rPr>
      </w:pPr>
      <w:r w:rsidRPr="00E015B9">
        <w:rPr>
          <w:rFonts w:cstheme="majorHAnsi"/>
          <w:b/>
        </w:rPr>
        <w:t xml:space="preserve">Starting bidding price: </w:t>
      </w:r>
      <w:r w:rsidR="00DD4394">
        <w:rPr>
          <w:rFonts w:cstheme="majorHAnsi"/>
          <w:bCs/>
        </w:rPr>
        <w:t>MVR</w:t>
      </w:r>
      <w:r w:rsidR="00EB3878" w:rsidRPr="0031034A">
        <w:rPr>
          <w:rFonts w:cstheme="majorHAnsi"/>
          <w:bCs/>
        </w:rPr>
        <w:t xml:space="preserve"> </w:t>
      </w:r>
      <w:r w:rsidR="00DD4394">
        <w:rPr>
          <w:rFonts w:cstheme="majorHAnsi"/>
          <w:bCs/>
        </w:rPr>
        <w:t>11,6</w:t>
      </w:r>
      <w:r w:rsidR="009B7036">
        <w:rPr>
          <w:rFonts w:cstheme="majorHAnsi"/>
          <w:bCs/>
        </w:rPr>
        <w:t>0</w:t>
      </w:r>
      <w:r w:rsidR="00DD4394">
        <w:rPr>
          <w:rFonts w:cstheme="majorHAnsi"/>
          <w:bCs/>
        </w:rPr>
        <w:t>0</w:t>
      </w:r>
      <w:r w:rsidR="00A736B7">
        <w:rPr>
          <w:rFonts w:cstheme="majorHAnsi"/>
          <w:bCs/>
        </w:rPr>
        <w:t>,000/-</w:t>
      </w:r>
    </w:p>
    <w:p w14:paraId="6D752B82" w14:textId="302BE8C9" w:rsidR="00E15FD8" w:rsidRPr="00E015B9" w:rsidRDefault="00E15FD8" w:rsidP="00923B13">
      <w:pPr>
        <w:widowControl/>
        <w:numPr>
          <w:ilvl w:val="0"/>
          <w:numId w:val="6"/>
        </w:numPr>
        <w:autoSpaceDE/>
        <w:autoSpaceDN/>
        <w:spacing w:line="259" w:lineRule="auto"/>
        <w:jc w:val="both"/>
        <w:rPr>
          <w:rFonts w:cstheme="majorHAnsi"/>
        </w:rPr>
      </w:pPr>
      <w:r w:rsidRPr="00E015B9">
        <w:rPr>
          <w:rFonts w:cstheme="majorHAnsi"/>
          <w:b/>
        </w:rPr>
        <w:t>Deadline of submission and Time :</w:t>
      </w:r>
      <w:r w:rsidRPr="00E015B9">
        <w:rPr>
          <w:rFonts w:cstheme="majorHAnsi"/>
        </w:rPr>
        <w:t xml:space="preserve"> </w:t>
      </w:r>
      <w:r w:rsidR="000D435D">
        <w:rPr>
          <w:rFonts w:cstheme="majorHAnsi"/>
        </w:rPr>
        <w:t>0</w:t>
      </w:r>
      <w:r w:rsidR="005F282A">
        <w:rPr>
          <w:rFonts w:cstheme="majorHAnsi"/>
        </w:rPr>
        <w:t>5</w:t>
      </w:r>
      <w:r w:rsidR="000D435D" w:rsidRPr="000D435D">
        <w:rPr>
          <w:rFonts w:cstheme="majorHAnsi"/>
          <w:vertAlign w:val="superscript"/>
        </w:rPr>
        <w:t>th</w:t>
      </w:r>
      <w:r w:rsidR="000D435D">
        <w:rPr>
          <w:rFonts w:cstheme="majorHAnsi"/>
        </w:rPr>
        <w:t xml:space="preserve"> November</w:t>
      </w:r>
      <w:r w:rsidR="009B7036">
        <w:rPr>
          <w:rFonts w:cstheme="majorHAnsi"/>
        </w:rPr>
        <w:t xml:space="preserve"> 2024</w:t>
      </w:r>
      <w:r w:rsidR="001F38ED">
        <w:rPr>
          <w:rFonts w:cstheme="majorHAnsi"/>
        </w:rPr>
        <w:t>,</w:t>
      </w:r>
      <w:r w:rsidRPr="00E015B9">
        <w:rPr>
          <w:rFonts w:cstheme="majorHAnsi"/>
          <w:color w:val="000000" w:themeColor="text1"/>
        </w:rPr>
        <w:t xml:space="preserve"> </w:t>
      </w:r>
      <w:r w:rsidR="00750E67">
        <w:rPr>
          <w:rFonts w:cstheme="majorHAnsi"/>
          <w:color w:val="000000" w:themeColor="text1"/>
        </w:rPr>
        <w:t>14</w:t>
      </w:r>
      <w:r w:rsidR="00EB3878">
        <w:rPr>
          <w:rFonts w:cstheme="majorHAnsi"/>
          <w:color w:val="000000" w:themeColor="text1"/>
        </w:rPr>
        <w:t>0</w:t>
      </w:r>
      <w:r w:rsidR="00750E67">
        <w:rPr>
          <w:rFonts w:cstheme="majorHAnsi"/>
          <w:color w:val="000000" w:themeColor="text1"/>
        </w:rPr>
        <w:t>0hrs</w:t>
      </w:r>
      <w:r w:rsidRPr="00E015B9">
        <w:rPr>
          <w:rFonts w:cstheme="majorHAnsi"/>
          <w:color w:val="000000" w:themeColor="text1"/>
        </w:rPr>
        <w:t xml:space="preserve"> </w:t>
      </w:r>
    </w:p>
    <w:p w14:paraId="43131555" w14:textId="77777777" w:rsidR="00E15FD8" w:rsidRPr="00E015B9" w:rsidRDefault="00E15FD8" w:rsidP="00E15FD8">
      <w:pPr>
        <w:widowControl/>
        <w:numPr>
          <w:ilvl w:val="0"/>
          <w:numId w:val="6"/>
        </w:numPr>
        <w:autoSpaceDE/>
        <w:autoSpaceDN/>
        <w:spacing w:after="160" w:line="259" w:lineRule="auto"/>
        <w:jc w:val="both"/>
        <w:rPr>
          <w:rFonts w:cstheme="majorHAnsi"/>
        </w:rPr>
      </w:pPr>
      <w:r w:rsidRPr="00E015B9">
        <w:rPr>
          <w:rFonts w:cstheme="majorHAnsi"/>
          <w:b/>
        </w:rPr>
        <w:t xml:space="preserve">Address of the Bank to which the bid document has to be submitted and bid opening venue: </w:t>
      </w:r>
      <w:r w:rsidRPr="00E015B9">
        <w:rPr>
          <w:rFonts w:cstheme="majorHAnsi"/>
          <w:bCs/>
        </w:rPr>
        <w:t>The Mauritius Commercial Bank (Maldives) Pvt Ltd, 3</w:t>
      </w:r>
      <w:r w:rsidRPr="00E015B9">
        <w:rPr>
          <w:rFonts w:cstheme="majorHAnsi"/>
          <w:bCs/>
          <w:vertAlign w:val="superscript"/>
        </w:rPr>
        <w:t>rd</w:t>
      </w:r>
      <w:r w:rsidRPr="00E015B9">
        <w:rPr>
          <w:rFonts w:cstheme="majorHAnsi"/>
          <w:bCs/>
        </w:rPr>
        <w:t xml:space="preserve"> Floor, Bank Recovery, 3rd Floor, H.Sifa Building, Boduthakurufaanu Magu, Male’, Maldives</w:t>
      </w:r>
    </w:p>
    <w:p w14:paraId="4E264880" w14:textId="77777777" w:rsidR="00E15FD8" w:rsidRPr="00E015B9" w:rsidRDefault="00E15FD8" w:rsidP="00E15FD8">
      <w:pPr>
        <w:jc w:val="both"/>
        <w:rPr>
          <w:rFonts w:cstheme="majorHAnsi"/>
          <w:b/>
        </w:rPr>
      </w:pPr>
    </w:p>
    <w:p w14:paraId="2DB8428C" w14:textId="77777777" w:rsidR="00E15FD8" w:rsidRPr="00E015B9" w:rsidRDefault="00E15FD8" w:rsidP="00E15FD8">
      <w:pPr>
        <w:jc w:val="both"/>
        <w:rPr>
          <w:rFonts w:cstheme="majorHAnsi"/>
        </w:rPr>
      </w:pPr>
      <w:r w:rsidRPr="00E015B9">
        <w:rPr>
          <w:rFonts w:cstheme="majorHAnsi"/>
        </w:rPr>
        <w:t>All bids shall be submitted in the format as per Annexure 1, and in accordance with the following:</w:t>
      </w:r>
    </w:p>
    <w:p w14:paraId="10DDCBDB" w14:textId="77777777" w:rsidR="00E15FD8" w:rsidRPr="00E015B9" w:rsidRDefault="00E15FD8" w:rsidP="00E15FD8">
      <w:pPr>
        <w:pStyle w:val="ListParagraph"/>
        <w:widowControl/>
        <w:numPr>
          <w:ilvl w:val="0"/>
          <w:numId w:val="8"/>
        </w:numPr>
        <w:autoSpaceDE/>
        <w:autoSpaceDN/>
        <w:spacing w:after="160" w:line="259" w:lineRule="auto"/>
        <w:contextualSpacing/>
        <w:rPr>
          <w:rFonts w:cstheme="majorHAnsi"/>
          <w:color w:val="222222"/>
        </w:rPr>
      </w:pPr>
      <w:r w:rsidRPr="00E015B9">
        <w:rPr>
          <w:rFonts w:cstheme="majorHAnsi"/>
          <w:b/>
        </w:rPr>
        <w:t>Application Process</w:t>
      </w:r>
    </w:p>
    <w:p w14:paraId="27E23F9E" w14:textId="77777777" w:rsidR="00E15FD8" w:rsidRPr="00E015B9" w:rsidRDefault="00E15FD8" w:rsidP="00E15FD8">
      <w:pPr>
        <w:pStyle w:val="ListParagraph"/>
        <w:widowControl/>
        <w:numPr>
          <w:ilvl w:val="1"/>
          <w:numId w:val="8"/>
        </w:numPr>
        <w:autoSpaceDE/>
        <w:autoSpaceDN/>
        <w:spacing w:line="259" w:lineRule="auto"/>
        <w:contextualSpacing/>
        <w:rPr>
          <w:rFonts w:cstheme="majorHAnsi"/>
          <w:color w:val="222222"/>
        </w:rPr>
      </w:pPr>
      <w:r w:rsidRPr="00E015B9">
        <w:rPr>
          <w:rFonts w:cstheme="majorHAnsi"/>
        </w:rPr>
        <w:t>The bid application shall be submitted in a sealed envelope with the following details written on the sealed envelope.</w:t>
      </w:r>
    </w:p>
    <w:p w14:paraId="2DAF4693" w14:textId="77777777" w:rsidR="00E15FD8" w:rsidRPr="00E015B9" w:rsidRDefault="00E15FD8" w:rsidP="00E15FD8">
      <w:pPr>
        <w:widowControl/>
        <w:numPr>
          <w:ilvl w:val="2"/>
          <w:numId w:val="7"/>
        </w:numPr>
        <w:autoSpaceDE/>
        <w:autoSpaceDN/>
        <w:spacing w:line="259" w:lineRule="auto"/>
        <w:ind w:left="1170" w:hanging="180"/>
        <w:jc w:val="both"/>
        <w:rPr>
          <w:rFonts w:cstheme="majorHAnsi"/>
        </w:rPr>
      </w:pPr>
      <w:r w:rsidRPr="00E015B9">
        <w:rPr>
          <w:rFonts w:cstheme="majorHAnsi"/>
        </w:rPr>
        <w:t>Addressed to the:</w:t>
      </w:r>
    </w:p>
    <w:p w14:paraId="38333564" w14:textId="77777777" w:rsidR="00E15FD8" w:rsidRPr="00E015B9" w:rsidRDefault="00E15FD8" w:rsidP="00E15FD8">
      <w:pPr>
        <w:ind w:left="1260" w:firstLine="720"/>
        <w:jc w:val="both"/>
        <w:rPr>
          <w:rFonts w:cstheme="majorHAnsi"/>
        </w:rPr>
      </w:pPr>
      <w:r w:rsidRPr="00E015B9">
        <w:rPr>
          <w:rFonts w:cstheme="majorHAnsi"/>
        </w:rPr>
        <w:t>Managing Director</w:t>
      </w:r>
    </w:p>
    <w:p w14:paraId="1F941BD1" w14:textId="77777777" w:rsidR="00E15FD8" w:rsidRPr="00E015B9" w:rsidRDefault="00E15FD8" w:rsidP="00E15FD8">
      <w:pPr>
        <w:ind w:left="1260" w:firstLine="720"/>
        <w:jc w:val="both"/>
        <w:rPr>
          <w:rFonts w:cstheme="majorHAnsi"/>
        </w:rPr>
      </w:pPr>
      <w:r w:rsidRPr="00E015B9">
        <w:rPr>
          <w:rFonts w:cstheme="majorHAnsi"/>
        </w:rPr>
        <w:t>The Mauritius Commercial Bank (Maldives) Pvt Ltd</w:t>
      </w:r>
    </w:p>
    <w:p w14:paraId="0FFBD647" w14:textId="77777777" w:rsidR="00E15FD8" w:rsidRPr="00E015B9" w:rsidRDefault="00E15FD8" w:rsidP="00E15FD8">
      <w:pPr>
        <w:ind w:left="1980"/>
        <w:jc w:val="both"/>
        <w:rPr>
          <w:rFonts w:cstheme="majorHAnsi"/>
        </w:rPr>
      </w:pPr>
      <w:r w:rsidRPr="00E015B9">
        <w:rPr>
          <w:rFonts w:cstheme="majorHAnsi"/>
        </w:rPr>
        <w:t>H. Sifa Building, 3</w:t>
      </w:r>
      <w:r w:rsidRPr="00E015B9">
        <w:rPr>
          <w:rFonts w:cstheme="majorHAnsi"/>
          <w:vertAlign w:val="superscript"/>
        </w:rPr>
        <w:t>rd</w:t>
      </w:r>
      <w:r w:rsidRPr="00E015B9">
        <w:rPr>
          <w:rFonts w:cstheme="majorHAnsi"/>
        </w:rPr>
        <w:t xml:space="preserve"> Floor</w:t>
      </w:r>
    </w:p>
    <w:p w14:paraId="4B5821DB" w14:textId="77777777" w:rsidR="00E15FD8" w:rsidRPr="00E015B9" w:rsidRDefault="00E15FD8" w:rsidP="00E15FD8">
      <w:pPr>
        <w:ind w:left="1980"/>
        <w:jc w:val="both"/>
        <w:rPr>
          <w:rFonts w:cstheme="majorHAnsi"/>
        </w:rPr>
      </w:pPr>
      <w:r w:rsidRPr="00E015B9">
        <w:rPr>
          <w:rFonts w:cstheme="majorHAnsi"/>
        </w:rPr>
        <w:t>Male’, Maldives</w:t>
      </w:r>
    </w:p>
    <w:p w14:paraId="0F17B404" w14:textId="77777777" w:rsidR="00E15FD8" w:rsidRPr="00E015B9" w:rsidRDefault="00E15FD8" w:rsidP="00E15FD8">
      <w:pPr>
        <w:ind w:left="1980"/>
        <w:jc w:val="both"/>
        <w:rPr>
          <w:rFonts w:cstheme="majorHAnsi"/>
        </w:rPr>
      </w:pPr>
    </w:p>
    <w:p w14:paraId="1B61AEAF" w14:textId="77777777" w:rsidR="00E15FD8" w:rsidRPr="00E015B9" w:rsidRDefault="00E15FD8" w:rsidP="00E15FD8">
      <w:pPr>
        <w:widowControl/>
        <w:numPr>
          <w:ilvl w:val="2"/>
          <w:numId w:val="7"/>
        </w:numPr>
        <w:autoSpaceDE/>
        <w:autoSpaceDN/>
        <w:spacing w:line="259" w:lineRule="auto"/>
        <w:ind w:left="1170" w:hanging="180"/>
        <w:jc w:val="both"/>
        <w:rPr>
          <w:rFonts w:cstheme="majorHAnsi"/>
        </w:rPr>
      </w:pPr>
      <w:r w:rsidRPr="00E015B9">
        <w:rPr>
          <w:rFonts w:cstheme="majorHAnsi"/>
        </w:rPr>
        <w:t>On the top left-hand corner of the envelope:</w:t>
      </w:r>
    </w:p>
    <w:p w14:paraId="0D773004" w14:textId="77777777" w:rsidR="00E15FD8" w:rsidRPr="00E015B9" w:rsidRDefault="00E15FD8" w:rsidP="00E15FD8">
      <w:pPr>
        <w:ind w:left="1980"/>
        <w:jc w:val="both"/>
        <w:rPr>
          <w:rFonts w:cstheme="majorHAnsi"/>
        </w:rPr>
      </w:pPr>
      <w:r w:rsidRPr="00E015B9">
        <w:rPr>
          <w:rFonts w:cstheme="majorHAnsi"/>
        </w:rPr>
        <w:t xml:space="preserve">Bid for </w:t>
      </w:r>
      <w:r w:rsidRPr="00E015B9">
        <w:rPr>
          <w:rFonts w:cstheme="majorHAnsi"/>
          <w:color w:val="FF0000"/>
        </w:rPr>
        <w:t>[-]</w:t>
      </w:r>
      <w:r w:rsidRPr="00E015B9">
        <w:rPr>
          <w:rFonts w:cstheme="majorHAnsi"/>
        </w:rPr>
        <w:t>;</w:t>
      </w:r>
    </w:p>
    <w:p w14:paraId="3079C506" w14:textId="77777777" w:rsidR="00E15FD8" w:rsidRPr="00E015B9" w:rsidRDefault="00E15FD8" w:rsidP="00E15FD8">
      <w:pPr>
        <w:ind w:left="1980"/>
        <w:jc w:val="both"/>
        <w:rPr>
          <w:rFonts w:cstheme="majorHAnsi"/>
        </w:rPr>
      </w:pPr>
      <w:r w:rsidRPr="00E015B9">
        <w:rPr>
          <w:rFonts w:cstheme="majorHAnsi"/>
        </w:rPr>
        <w:t xml:space="preserve">Reference number </w:t>
      </w:r>
      <w:r w:rsidRPr="00E015B9">
        <w:rPr>
          <w:rFonts w:cstheme="majorHAnsi"/>
          <w:color w:val="FF0000"/>
        </w:rPr>
        <w:t>[-]</w:t>
      </w:r>
      <w:r w:rsidRPr="00E015B9">
        <w:rPr>
          <w:rFonts w:cstheme="majorHAnsi"/>
        </w:rPr>
        <w:t>;</w:t>
      </w:r>
      <w:r w:rsidRPr="00E015B9">
        <w:rPr>
          <w:rFonts w:cstheme="majorHAnsi"/>
        </w:rPr>
        <w:tab/>
      </w:r>
    </w:p>
    <w:p w14:paraId="4A883A2A" w14:textId="77777777" w:rsidR="00E15FD8" w:rsidRPr="00E015B9" w:rsidRDefault="00E15FD8" w:rsidP="00E15FD8">
      <w:pPr>
        <w:ind w:left="1980"/>
        <w:jc w:val="both"/>
        <w:rPr>
          <w:rFonts w:cstheme="majorHAnsi"/>
        </w:rPr>
      </w:pPr>
    </w:p>
    <w:p w14:paraId="672C45EE" w14:textId="77777777" w:rsidR="00E15FD8" w:rsidRPr="00E015B9" w:rsidRDefault="00E15FD8" w:rsidP="00E15FD8">
      <w:pPr>
        <w:pStyle w:val="ListParagraph"/>
        <w:widowControl/>
        <w:numPr>
          <w:ilvl w:val="1"/>
          <w:numId w:val="8"/>
        </w:numPr>
        <w:autoSpaceDE/>
        <w:autoSpaceDN/>
        <w:spacing w:after="160" w:line="259" w:lineRule="auto"/>
        <w:contextualSpacing/>
        <w:rPr>
          <w:rFonts w:cstheme="majorHAnsi"/>
        </w:rPr>
      </w:pPr>
      <w:r w:rsidRPr="00E015B9">
        <w:rPr>
          <w:rFonts w:cstheme="majorHAnsi"/>
        </w:rPr>
        <w:t>The bidder shall provide the following documents and details along with the bid application preferably in person to the above-mentioned address. The authenticity of the documents submitted in this regard shall be in the sole responsibility of the bidder.</w:t>
      </w:r>
    </w:p>
    <w:p w14:paraId="2883B226" w14:textId="77777777" w:rsidR="00E15FD8" w:rsidRPr="00E015B9" w:rsidRDefault="00E15FD8" w:rsidP="00E15FD8">
      <w:pPr>
        <w:widowControl/>
        <w:numPr>
          <w:ilvl w:val="0"/>
          <w:numId w:val="9"/>
        </w:numPr>
        <w:autoSpaceDE/>
        <w:autoSpaceDN/>
        <w:spacing w:line="259" w:lineRule="auto"/>
        <w:ind w:left="1170" w:hanging="180"/>
        <w:jc w:val="both"/>
        <w:rPr>
          <w:rFonts w:cstheme="majorHAnsi"/>
        </w:rPr>
      </w:pPr>
      <w:r w:rsidRPr="00E015B9">
        <w:rPr>
          <w:rFonts w:cstheme="majorHAnsi"/>
        </w:rPr>
        <w:t>Where the bidder is a non-individual/company:</w:t>
      </w:r>
    </w:p>
    <w:p w14:paraId="5F562ADA" w14:textId="77777777" w:rsidR="00E15FD8" w:rsidRPr="00E015B9" w:rsidRDefault="00E15FD8" w:rsidP="00E15FD8">
      <w:pPr>
        <w:widowControl/>
        <w:numPr>
          <w:ilvl w:val="0"/>
          <w:numId w:val="11"/>
        </w:numPr>
        <w:autoSpaceDE/>
        <w:autoSpaceDN/>
        <w:spacing w:line="259" w:lineRule="auto"/>
        <w:jc w:val="both"/>
        <w:rPr>
          <w:rFonts w:cstheme="majorHAnsi"/>
        </w:rPr>
      </w:pPr>
      <w:r w:rsidRPr="00E015B9">
        <w:rPr>
          <w:rFonts w:cstheme="majorHAnsi"/>
        </w:rPr>
        <w:t xml:space="preserve">Bid Application as per Annexure </w:t>
      </w:r>
      <w:r>
        <w:rPr>
          <w:rFonts w:cstheme="majorHAnsi"/>
        </w:rPr>
        <w:t>1</w:t>
      </w:r>
      <w:r w:rsidRPr="00E015B9">
        <w:rPr>
          <w:rFonts w:cstheme="majorHAnsi"/>
        </w:rPr>
        <w:t xml:space="preserve">. </w:t>
      </w:r>
    </w:p>
    <w:p w14:paraId="07B6DF3D" w14:textId="77777777" w:rsidR="00E15FD8" w:rsidRPr="00E015B9" w:rsidRDefault="00E15FD8" w:rsidP="00E15FD8">
      <w:pPr>
        <w:widowControl/>
        <w:numPr>
          <w:ilvl w:val="0"/>
          <w:numId w:val="11"/>
        </w:numPr>
        <w:autoSpaceDE/>
        <w:autoSpaceDN/>
        <w:spacing w:line="259" w:lineRule="auto"/>
        <w:jc w:val="both"/>
        <w:rPr>
          <w:rFonts w:cstheme="majorHAnsi"/>
        </w:rPr>
      </w:pPr>
      <w:r w:rsidRPr="00E015B9">
        <w:rPr>
          <w:rFonts w:cstheme="majorHAnsi"/>
        </w:rPr>
        <w:t>A copy of the Company/Entity Registration Certificate.</w:t>
      </w:r>
    </w:p>
    <w:p w14:paraId="0D9EEC2C" w14:textId="77777777" w:rsidR="00E15FD8" w:rsidRPr="00E015B9" w:rsidRDefault="00E15FD8" w:rsidP="00E15FD8">
      <w:pPr>
        <w:widowControl/>
        <w:numPr>
          <w:ilvl w:val="0"/>
          <w:numId w:val="11"/>
        </w:numPr>
        <w:autoSpaceDE/>
        <w:autoSpaceDN/>
        <w:spacing w:line="259" w:lineRule="auto"/>
        <w:jc w:val="both"/>
        <w:rPr>
          <w:rFonts w:cstheme="majorHAnsi"/>
        </w:rPr>
      </w:pPr>
      <w:r w:rsidRPr="00E015B9">
        <w:rPr>
          <w:rFonts w:cstheme="majorHAnsi"/>
        </w:rPr>
        <w:t xml:space="preserve">An </w:t>
      </w:r>
      <w:r w:rsidR="00D454C0" w:rsidRPr="00E015B9">
        <w:rPr>
          <w:rFonts w:cstheme="majorHAnsi"/>
        </w:rPr>
        <w:t>authenticated</w:t>
      </w:r>
      <w:r w:rsidRPr="00E015B9">
        <w:rPr>
          <w:rFonts w:cstheme="majorHAnsi"/>
        </w:rPr>
        <w:t xml:space="preserve"> copy of the board resolution authorizing representatives of the company to participate in this bid process and to engage in all correspondence with the Bank.  </w:t>
      </w:r>
    </w:p>
    <w:p w14:paraId="24D712A0" w14:textId="77777777" w:rsidR="00E15FD8" w:rsidRPr="00E015B9" w:rsidRDefault="00E15FD8" w:rsidP="00E15FD8">
      <w:pPr>
        <w:widowControl/>
        <w:numPr>
          <w:ilvl w:val="0"/>
          <w:numId w:val="11"/>
        </w:numPr>
        <w:autoSpaceDE/>
        <w:autoSpaceDN/>
        <w:spacing w:line="259" w:lineRule="auto"/>
        <w:jc w:val="both"/>
        <w:rPr>
          <w:rFonts w:cstheme="majorHAnsi"/>
        </w:rPr>
      </w:pPr>
      <w:r w:rsidRPr="00E015B9">
        <w:rPr>
          <w:rFonts w:cstheme="majorHAnsi"/>
        </w:rPr>
        <w:t>A copy of National Identity Card or Passport of the representative(s) of the Company/Entity.</w:t>
      </w:r>
    </w:p>
    <w:p w14:paraId="69F25844" w14:textId="77777777" w:rsidR="00E15FD8" w:rsidRPr="00E015B9" w:rsidRDefault="00E15FD8" w:rsidP="00E15FD8">
      <w:pPr>
        <w:widowControl/>
        <w:numPr>
          <w:ilvl w:val="0"/>
          <w:numId w:val="11"/>
        </w:numPr>
        <w:autoSpaceDE/>
        <w:autoSpaceDN/>
        <w:spacing w:line="259" w:lineRule="auto"/>
        <w:jc w:val="both"/>
        <w:rPr>
          <w:rFonts w:cstheme="majorHAnsi"/>
        </w:rPr>
      </w:pPr>
      <w:r w:rsidRPr="00E015B9">
        <w:rPr>
          <w:rFonts w:cstheme="majorHAnsi"/>
        </w:rPr>
        <w:t xml:space="preserve">Bank account statement of the past 3 months in order to verify the financial capacity of the bidder and this statement shall be updated not less than 7 days from the date of submission. </w:t>
      </w:r>
    </w:p>
    <w:p w14:paraId="1131283C" w14:textId="77777777" w:rsidR="00744C1D" w:rsidRDefault="00744C1D" w:rsidP="00E15FD8">
      <w:pPr>
        <w:ind w:left="2160"/>
        <w:jc w:val="both"/>
        <w:rPr>
          <w:rFonts w:cstheme="majorHAnsi"/>
        </w:rPr>
      </w:pPr>
    </w:p>
    <w:p w14:paraId="25E13F1E" w14:textId="77777777" w:rsidR="00E15FD8" w:rsidRPr="00E015B9" w:rsidRDefault="00E15FD8" w:rsidP="00E15FD8">
      <w:pPr>
        <w:widowControl/>
        <w:numPr>
          <w:ilvl w:val="0"/>
          <w:numId w:val="9"/>
        </w:numPr>
        <w:tabs>
          <w:tab w:val="left" w:pos="1170"/>
        </w:tabs>
        <w:autoSpaceDE/>
        <w:autoSpaceDN/>
        <w:spacing w:line="259" w:lineRule="auto"/>
        <w:ind w:left="1440" w:hanging="450"/>
        <w:jc w:val="both"/>
        <w:rPr>
          <w:rFonts w:cstheme="majorHAnsi"/>
        </w:rPr>
      </w:pPr>
      <w:r w:rsidRPr="00E015B9">
        <w:rPr>
          <w:rFonts w:cstheme="majorHAnsi"/>
        </w:rPr>
        <w:t>Where the Bidder is an individual:</w:t>
      </w:r>
    </w:p>
    <w:p w14:paraId="4D3F3A03" w14:textId="77777777" w:rsidR="00E15FD8" w:rsidRPr="00E015B9" w:rsidRDefault="00E15FD8" w:rsidP="00E15FD8">
      <w:pPr>
        <w:widowControl/>
        <w:numPr>
          <w:ilvl w:val="0"/>
          <w:numId w:val="10"/>
        </w:numPr>
        <w:autoSpaceDE/>
        <w:autoSpaceDN/>
        <w:spacing w:line="259" w:lineRule="auto"/>
        <w:ind w:hanging="540"/>
        <w:jc w:val="both"/>
        <w:rPr>
          <w:rFonts w:cstheme="majorHAnsi"/>
        </w:rPr>
      </w:pPr>
      <w:r w:rsidRPr="00E015B9">
        <w:rPr>
          <w:rFonts w:cstheme="majorHAnsi"/>
        </w:rPr>
        <w:t xml:space="preserve">Bid Application as per Annexure </w:t>
      </w:r>
      <w:r>
        <w:rPr>
          <w:rFonts w:cstheme="majorHAnsi"/>
        </w:rPr>
        <w:t>1</w:t>
      </w:r>
    </w:p>
    <w:p w14:paraId="0DA1764F" w14:textId="77777777" w:rsidR="00E15FD8" w:rsidRPr="00E015B9" w:rsidRDefault="00E15FD8" w:rsidP="00E15FD8">
      <w:pPr>
        <w:widowControl/>
        <w:numPr>
          <w:ilvl w:val="0"/>
          <w:numId w:val="10"/>
        </w:numPr>
        <w:autoSpaceDE/>
        <w:autoSpaceDN/>
        <w:spacing w:line="259" w:lineRule="auto"/>
        <w:ind w:hanging="540"/>
        <w:jc w:val="both"/>
        <w:rPr>
          <w:rFonts w:cstheme="majorHAnsi"/>
        </w:rPr>
      </w:pPr>
      <w:r w:rsidRPr="00E015B9">
        <w:rPr>
          <w:rFonts w:cstheme="majorHAnsi"/>
        </w:rPr>
        <w:t>A copy of National Identity Card or Passport.</w:t>
      </w:r>
    </w:p>
    <w:p w14:paraId="064479C9" w14:textId="77777777" w:rsidR="00E15FD8" w:rsidRPr="00E015B9" w:rsidRDefault="00E15FD8" w:rsidP="00E15FD8">
      <w:pPr>
        <w:widowControl/>
        <w:numPr>
          <w:ilvl w:val="0"/>
          <w:numId w:val="10"/>
        </w:numPr>
        <w:autoSpaceDE/>
        <w:autoSpaceDN/>
        <w:spacing w:line="259" w:lineRule="auto"/>
        <w:ind w:hanging="540"/>
        <w:jc w:val="both"/>
        <w:rPr>
          <w:rFonts w:cstheme="majorHAnsi"/>
        </w:rPr>
      </w:pPr>
      <w:r w:rsidRPr="00E015B9">
        <w:rPr>
          <w:rFonts w:cstheme="majorHAnsi"/>
        </w:rPr>
        <w:lastRenderedPageBreak/>
        <w:t xml:space="preserve">Bank account statement of the past 3 months in order to verify the financial capacity of the bidder and this statement shall be updated not less than 7 days from the date of submission. </w:t>
      </w:r>
    </w:p>
    <w:p w14:paraId="0C00D9A2" w14:textId="77777777" w:rsidR="00E15FD8" w:rsidRPr="00E015B9" w:rsidRDefault="00E15FD8" w:rsidP="00E15FD8">
      <w:pPr>
        <w:pStyle w:val="ListParagraph"/>
        <w:widowControl/>
        <w:numPr>
          <w:ilvl w:val="0"/>
          <w:numId w:val="8"/>
        </w:numPr>
        <w:autoSpaceDE/>
        <w:autoSpaceDN/>
        <w:spacing w:after="160" w:line="259" w:lineRule="auto"/>
        <w:contextualSpacing/>
        <w:rPr>
          <w:rFonts w:eastAsia="Times New Roman" w:cstheme="majorHAnsi"/>
          <w:b/>
          <w:color w:val="000000"/>
        </w:rPr>
      </w:pPr>
      <w:r w:rsidRPr="00E015B9">
        <w:rPr>
          <w:rFonts w:cstheme="majorHAnsi"/>
          <w:b/>
        </w:rPr>
        <w:t>Bid</w:t>
      </w:r>
      <w:r w:rsidRPr="00E015B9">
        <w:rPr>
          <w:rFonts w:eastAsia="Times New Roman" w:cstheme="majorHAnsi"/>
          <w:b/>
          <w:color w:val="000000"/>
        </w:rPr>
        <w:t xml:space="preserve"> Opening</w:t>
      </w:r>
    </w:p>
    <w:p w14:paraId="17A9C584" w14:textId="77777777" w:rsidR="00E15FD8" w:rsidRDefault="00E15FD8" w:rsidP="00E15FD8">
      <w:pPr>
        <w:pStyle w:val="ListParagraph"/>
        <w:widowControl/>
        <w:numPr>
          <w:ilvl w:val="1"/>
          <w:numId w:val="8"/>
        </w:numPr>
        <w:autoSpaceDE/>
        <w:autoSpaceDN/>
        <w:spacing w:line="259" w:lineRule="auto"/>
        <w:contextualSpacing/>
        <w:rPr>
          <w:rFonts w:cstheme="majorHAnsi"/>
        </w:rPr>
      </w:pPr>
      <w:r w:rsidRPr="00E015B9">
        <w:rPr>
          <w:rFonts w:cstheme="majorHAnsi"/>
        </w:rPr>
        <w:t xml:space="preserve">The  bid received will be opened at the “Deadline of Submission Time” mentioned above and the highest price  will be considered as the starting price of the auction. </w:t>
      </w:r>
    </w:p>
    <w:p w14:paraId="670B0C21" w14:textId="77777777" w:rsidR="001C20A0" w:rsidRDefault="00E15FD8" w:rsidP="00E15FD8">
      <w:pPr>
        <w:pStyle w:val="ListParagraph"/>
        <w:widowControl/>
        <w:numPr>
          <w:ilvl w:val="1"/>
          <w:numId w:val="8"/>
        </w:numPr>
        <w:autoSpaceDE/>
        <w:autoSpaceDN/>
        <w:spacing w:line="259" w:lineRule="auto"/>
        <w:contextualSpacing/>
        <w:rPr>
          <w:rFonts w:cstheme="majorHAnsi"/>
        </w:rPr>
      </w:pPr>
      <w:r w:rsidRPr="00E015B9">
        <w:rPr>
          <w:rFonts w:cstheme="majorHAnsi"/>
        </w:rPr>
        <w:t>The Bank reserves the right to terminate this auction at any time before notification to the  highest bidder</w:t>
      </w:r>
      <w:r>
        <w:rPr>
          <w:rFonts w:cstheme="majorHAnsi"/>
        </w:rPr>
        <w:t>.</w:t>
      </w:r>
    </w:p>
    <w:p w14:paraId="2DDD2A27" w14:textId="77777777" w:rsidR="00CE03C9" w:rsidRPr="004C200D" w:rsidRDefault="00E15FD8" w:rsidP="004C200D">
      <w:pPr>
        <w:pStyle w:val="ListParagraph"/>
        <w:widowControl/>
        <w:numPr>
          <w:ilvl w:val="1"/>
          <w:numId w:val="8"/>
        </w:numPr>
        <w:autoSpaceDE/>
        <w:autoSpaceDN/>
        <w:spacing w:line="259" w:lineRule="auto"/>
        <w:contextualSpacing/>
      </w:pPr>
      <w:r w:rsidRPr="004C200D">
        <w:rPr>
          <w:rFonts w:cstheme="majorHAnsi"/>
        </w:rPr>
        <w:t xml:space="preserve">The Bank is at its discretion to accept offers, lower than the starting bidding price of this notice. </w:t>
      </w:r>
    </w:p>
    <w:p w14:paraId="18A6DDAE" w14:textId="77777777" w:rsidR="00BD6E92" w:rsidRPr="00BD6E92" w:rsidRDefault="00BD6E92" w:rsidP="00BD6E92">
      <w:pPr>
        <w:pStyle w:val="ListParagraph"/>
        <w:widowControl/>
        <w:numPr>
          <w:ilvl w:val="1"/>
          <w:numId w:val="8"/>
        </w:numPr>
        <w:autoSpaceDE/>
        <w:autoSpaceDN/>
        <w:spacing w:line="259" w:lineRule="auto"/>
        <w:contextualSpacing/>
        <w:rPr>
          <w:rFonts w:cstheme="majorHAnsi"/>
        </w:rPr>
      </w:pPr>
      <w:r w:rsidRPr="00BD6E92">
        <w:rPr>
          <w:rFonts w:cstheme="majorHAnsi"/>
        </w:rPr>
        <w:t xml:space="preserve">After initial bids are opened, the highest bid price will be published on the Bank’s Noticeboard and Website, and such price shall be the starting price for auction. </w:t>
      </w:r>
    </w:p>
    <w:p w14:paraId="549328F0" w14:textId="77777777" w:rsidR="00BD6E92" w:rsidRPr="00BD6E92" w:rsidRDefault="00BD6E92" w:rsidP="00BD6E92">
      <w:pPr>
        <w:pStyle w:val="ListParagraph"/>
        <w:widowControl/>
        <w:numPr>
          <w:ilvl w:val="1"/>
          <w:numId w:val="8"/>
        </w:numPr>
        <w:autoSpaceDE/>
        <w:autoSpaceDN/>
        <w:spacing w:line="259" w:lineRule="auto"/>
        <w:contextualSpacing/>
        <w:rPr>
          <w:rFonts w:cstheme="majorHAnsi"/>
        </w:rPr>
      </w:pPr>
      <w:r w:rsidRPr="00BD6E92">
        <w:rPr>
          <w:rFonts w:cstheme="majorHAnsi"/>
        </w:rPr>
        <w:t>The auction will be opened for 05 (five) consecutive working days from the date that it is announced, and the bank will continuously keep publishing the highest price received on its Noticeboard or Website for further offers till the action is closed on the very 5th day where it will be awarded to the highest bidder.</w:t>
      </w:r>
    </w:p>
    <w:p w14:paraId="2C965907" w14:textId="77777777" w:rsidR="00E15FD8" w:rsidRPr="00BD6E92" w:rsidRDefault="00E15FD8" w:rsidP="00BD6E92">
      <w:pPr>
        <w:pStyle w:val="ListParagraph"/>
        <w:widowControl/>
        <w:numPr>
          <w:ilvl w:val="1"/>
          <w:numId w:val="8"/>
        </w:numPr>
        <w:autoSpaceDE/>
        <w:autoSpaceDN/>
        <w:spacing w:line="259" w:lineRule="auto"/>
        <w:contextualSpacing/>
        <w:rPr>
          <w:rFonts w:cstheme="majorHAnsi"/>
        </w:rPr>
      </w:pPr>
      <w:r w:rsidRPr="00BD6E92">
        <w:rPr>
          <w:rFonts w:cstheme="majorHAnsi"/>
        </w:rPr>
        <w:t xml:space="preserve">If no other higher auction bid is submitted, the bid shall then be closed </w:t>
      </w:r>
      <w:r w:rsidRPr="00E015B9">
        <w:rPr>
          <w:rFonts w:cstheme="majorHAnsi"/>
        </w:rPr>
        <w:t>at 2:</w:t>
      </w:r>
      <w:r w:rsidR="00BA78B5">
        <w:rPr>
          <w:rFonts w:cstheme="majorHAnsi"/>
        </w:rPr>
        <w:t>0</w:t>
      </w:r>
      <w:r w:rsidRPr="00E015B9">
        <w:rPr>
          <w:rFonts w:cstheme="majorHAnsi"/>
        </w:rPr>
        <w:t>0 pm on the fifth day.</w:t>
      </w:r>
    </w:p>
    <w:p w14:paraId="1EE23338" w14:textId="77777777" w:rsidR="00E15FD8" w:rsidRPr="00BD6E92" w:rsidRDefault="00E15FD8" w:rsidP="00BD6E92">
      <w:pPr>
        <w:pStyle w:val="ListParagraph"/>
        <w:widowControl/>
        <w:numPr>
          <w:ilvl w:val="1"/>
          <w:numId w:val="8"/>
        </w:numPr>
        <w:autoSpaceDE/>
        <w:autoSpaceDN/>
        <w:spacing w:line="259" w:lineRule="auto"/>
        <w:contextualSpacing/>
        <w:rPr>
          <w:rFonts w:cstheme="majorHAnsi"/>
        </w:rPr>
      </w:pPr>
      <w:r w:rsidRPr="00BD6E92">
        <w:rPr>
          <w:rFonts w:cstheme="majorHAnsi"/>
        </w:rPr>
        <w:t>In case there are several successful auction bidders quoting similar highest price, the Bank may opt for  a “on the spot” down payments. Accordingly, any of the  bidders who come up first with an initial payment of 10% of cleared funds of the bided price within 48 hours will have priority, and will be given plus five (5) working days, or a timeframe as may be reasonably decided and agreed by the Bank  to settle the remaining 90%.</w:t>
      </w:r>
    </w:p>
    <w:p w14:paraId="66D39E5E" w14:textId="77777777" w:rsidR="00E15FD8" w:rsidRPr="00BD6E92" w:rsidRDefault="00E15FD8" w:rsidP="00BD6E92">
      <w:pPr>
        <w:pStyle w:val="ListParagraph"/>
        <w:widowControl/>
        <w:numPr>
          <w:ilvl w:val="1"/>
          <w:numId w:val="8"/>
        </w:numPr>
        <w:autoSpaceDE/>
        <w:autoSpaceDN/>
        <w:spacing w:line="259" w:lineRule="auto"/>
        <w:contextualSpacing/>
        <w:rPr>
          <w:rFonts w:cstheme="majorHAnsi"/>
        </w:rPr>
      </w:pPr>
      <w:r w:rsidRPr="00BD6E92">
        <w:rPr>
          <w:rFonts w:cstheme="majorHAnsi"/>
        </w:rPr>
        <w:t>In case the remaining 90% is not settled within the time frame as mentioned above, or if the bidder withdraws or fail to support the bid, 100% of the down payment made will be forfeited</w:t>
      </w:r>
    </w:p>
    <w:p w14:paraId="5F6F70BC" w14:textId="77777777" w:rsidR="00E15FD8" w:rsidRPr="00E015B9" w:rsidRDefault="00E15FD8" w:rsidP="00BD6E92">
      <w:pPr>
        <w:pStyle w:val="ListParagraph"/>
        <w:widowControl/>
        <w:numPr>
          <w:ilvl w:val="1"/>
          <w:numId w:val="8"/>
        </w:numPr>
        <w:autoSpaceDE/>
        <w:autoSpaceDN/>
        <w:spacing w:line="259" w:lineRule="auto"/>
        <w:contextualSpacing/>
        <w:rPr>
          <w:rFonts w:eastAsia="Times New Roman" w:cstheme="majorHAnsi"/>
          <w:color w:val="000000"/>
        </w:rPr>
      </w:pPr>
      <w:r w:rsidRPr="00BD6E92">
        <w:rPr>
          <w:rFonts w:cstheme="majorHAnsi"/>
        </w:rPr>
        <w:t>It is to be noted that making the down payment above does not mean that the bid has been successful, as the Bank reserves the right to allocate the bid according to its own criteria, subject to an Award Notice being issued, or to cancel</w:t>
      </w:r>
      <w:r w:rsidRPr="00E015B9">
        <w:rPr>
          <w:rFonts w:eastAsia="Times New Roman" w:cstheme="majorHAnsi"/>
          <w:color w:val="000000"/>
        </w:rPr>
        <w:t xml:space="preserve"> the auction at any time before awarding even to the highest successful bidder.</w:t>
      </w:r>
    </w:p>
    <w:p w14:paraId="5144CE69" w14:textId="77777777" w:rsidR="00E15FD8" w:rsidRPr="00E015B9" w:rsidRDefault="00E15FD8" w:rsidP="00E15FD8">
      <w:pPr>
        <w:jc w:val="both"/>
        <w:rPr>
          <w:rFonts w:eastAsia="Times New Roman" w:cstheme="majorHAnsi"/>
          <w:color w:val="000000"/>
        </w:rPr>
      </w:pPr>
    </w:p>
    <w:p w14:paraId="57AF847C" w14:textId="77777777" w:rsidR="00E15FD8" w:rsidRPr="00E015B9" w:rsidRDefault="00E15FD8" w:rsidP="00E15FD8">
      <w:pPr>
        <w:jc w:val="both"/>
        <w:rPr>
          <w:rFonts w:eastAsia="Times New Roman" w:cstheme="majorHAnsi"/>
          <w:color w:val="000000"/>
        </w:rPr>
      </w:pPr>
    </w:p>
    <w:p w14:paraId="037A69EF" w14:textId="77777777" w:rsidR="00E15FD8" w:rsidRPr="00E015B9" w:rsidRDefault="00E15FD8" w:rsidP="00E15FD8">
      <w:pPr>
        <w:pStyle w:val="ListParagraph"/>
        <w:widowControl/>
        <w:numPr>
          <w:ilvl w:val="0"/>
          <w:numId w:val="8"/>
        </w:numPr>
        <w:autoSpaceDE/>
        <w:autoSpaceDN/>
        <w:spacing w:after="160" w:line="259" w:lineRule="auto"/>
        <w:contextualSpacing/>
        <w:rPr>
          <w:rFonts w:eastAsia="Times New Roman" w:cstheme="majorHAnsi"/>
          <w:b/>
          <w:color w:val="000000"/>
        </w:rPr>
      </w:pPr>
      <w:r w:rsidRPr="00E015B9">
        <w:rPr>
          <w:rFonts w:eastAsia="Times New Roman" w:cstheme="majorHAnsi"/>
          <w:b/>
          <w:color w:val="000000"/>
        </w:rPr>
        <w:t xml:space="preserve">Award Notice and Payment </w:t>
      </w:r>
    </w:p>
    <w:p w14:paraId="0A3EA3FC"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strike/>
          <w:color w:val="000000"/>
        </w:rPr>
      </w:pPr>
      <w:r w:rsidRPr="00E015B9">
        <w:rPr>
          <w:rFonts w:cstheme="majorHAnsi"/>
        </w:rPr>
        <w:t>The</w:t>
      </w:r>
      <w:r w:rsidRPr="00E015B9">
        <w:rPr>
          <w:rFonts w:eastAsia="Times New Roman" w:cstheme="majorHAnsi"/>
          <w:color w:val="000000"/>
        </w:rPr>
        <w:t xml:space="preserve"> Bank will issue a formal Award Notice, duly signed by its officer(s), with its stamp affixed thereon to the successful bidder, for payment. </w:t>
      </w:r>
    </w:p>
    <w:p w14:paraId="2025A9D4"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 xml:space="preserve">The highest bidder (in case that there is no bid of similar value) will need to effect payment in full by RTGS or Bank Cheque within 5 working days, or a reasonable timeframe as may be decided and agreed by the Bank, and this before the Bank’s Completion of Business hours. </w:t>
      </w:r>
    </w:p>
    <w:p w14:paraId="5FF0F518"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 xml:space="preserve">If the </w:t>
      </w:r>
      <w:r w:rsidR="00564DEF">
        <w:rPr>
          <w:rFonts w:eastAsia="Times New Roman" w:cstheme="majorHAnsi"/>
          <w:color w:val="000000"/>
        </w:rPr>
        <w:t>successful (</w:t>
      </w:r>
      <w:r w:rsidRPr="00E015B9">
        <w:rPr>
          <w:rFonts w:eastAsia="Times New Roman" w:cstheme="majorHAnsi"/>
          <w:color w:val="000000"/>
        </w:rPr>
        <w:t>highest</w:t>
      </w:r>
      <w:r w:rsidR="00564DEF">
        <w:rPr>
          <w:rFonts w:eastAsia="Times New Roman" w:cstheme="majorHAnsi"/>
          <w:color w:val="000000"/>
        </w:rPr>
        <w:t xml:space="preserve"> in case we do not choose the highest)</w:t>
      </w:r>
      <w:r w:rsidRPr="00E015B9">
        <w:rPr>
          <w:rFonts w:eastAsia="Times New Roman" w:cstheme="majorHAnsi"/>
          <w:color w:val="000000"/>
        </w:rPr>
        <w:t xml:space="preserve"> bidder fails to make the payment during the period as mentioned above, the Award Notice will lapse and will be cancelled automatically and the Bank reserves the right to award the bid  to the next highest/ or equivalent bidder and without carrying a further bid.</w:t>
      </w:r>
    </w:p>
    <w:p w14:paraId="39F773B5" w14:textId="77777777" w:rsidR="00E15FD8" w:rsidRPr="00E015B9" w:rsidRDefault="00E15FD8" w:rsidP="00E15FD8">
      <w:pPr>
        <w:pStyle w:val="ListParagraph"/>
        <w:widowControl/>
        <w:numPr>
          <w:ilvl w:val="0"/>
          <w:numId w:val="8"/>
        </w:numPr>
        <w:autoSpaceDE/>
        <w:autoSpaceDN/>
        <w:spacing w:after="160" w:line="259" w:lineRule="auto"/>
        <w:contextualSpacing/>
        <w:rPr>
          <w:rFonts w:eastAsia="Times New Roman" w:cstheme="majorHAnsi"/>
          <w:b/>
          <w:color w:val="000000"/>
        </w:rPr>
      </w:pPr>
      <w:r w:rsidRPr="00E015B9">
        <w:rPr>
          <w:rFonts w:eastAsia="Times New Roman" w:cstheme="majorHAnsi"/>
          <w:b/>
          <w:color w:val="000000"/>
        </w:rPr>
        <w:t>Other terms</w:t>
      </w:r>
    </w:p>
    <w:p w14:paraId="651EC65C"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 xml:space="preserve">The successful bidder shall bear all charges for conveyance, stamp duty, registration, sale certificate, any other costs associated with the transfer of ownership, government taxes and statutory dues applicable on the sale of the Property, and any and all existing and future charges relating to the Property. </w:t>
      </w:r>
    </w:p>
    <w:p w14:paraId="68ACAEEE"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The particulars specified in the Description of Property have been stated to the best of information obtained by the Bank and the Bank will not be responsible for any error, misstatement or omission.</w:t>
      </w:r>
    </w:p>
    <w:p w14:paraId="43BFD5CC"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If the borrower/guarantor(s) finally pays the amount due to the Bank in full before the Award Notice, no sale will be conducted.</w:t>
      </w:r>
    </w:p>
    <w:p w14:paraId="3179DE2F"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The Bank has the absolute right and discretion to accept or reject any bid or adjourn the process herein described/postpone/cancel the sale or add/delete/change any of the terms and conditions of this auction/sale at any time without prior notice to the owner, bidder, public etc. and without assigning any reason thereof</w:t>
      </w:r>
    </w:p>
    <w:p w14:paraId="2B4D7A35"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The bidders should make discreet enquiry as regards to any claim, charges/ encumbrances on the Property, of any authority, besides the Bank’s charges and should satisfy themselves about the title, extent, quality and quantity of the Property before submitting their bid.</w:t>
      </w:r>
    </w:p>
    <w:p w14:paraId="56560185"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The Bank will not be responsible for any third-party claims, rights or any dues and that the bidder is advised to conduct its own due diligence relating to the asset being auctioned.</w:t>
      </w:r>
    </w:p>
    <w:p w14:paraId="3C8522FC"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The Bank will not be held responsible for any shortcomings, malfunctioning or whatever inconsistencies of the property being sold.</w:t>
      </w:r>
    </w:p>
    <w:p w14:paraId="5A9BE4F4"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The bids cannot be withdrawn or cancelled once submitted.</w:t>
      </w:r>
    </w:p>
    <w:p w14:paraId="29AB4274"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The registration fees and other costs associated with the transfer of the ownership of the asset have to be borne by the successful bidder.</w:t>
      </w:r>
    </w:p>
    <w:p w14:paraId="2A211F81"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 xml:space="preserve">Proceeds from the sale shall be applied against all the facilities attached to the mortgage and any excess will be paid back to the owner of the property after deducting all the expenses related to the sale such as property tax, legal fee and valuation fee. </w:t>
      </w:r>
    </w:p>
    <w:p w14:paraId="53C256A7"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lastRenderedPageBreak/>
        <w:t>The Bank reserves the right to request any additional document from the bidders that it may deem necessary subsequently</w:t>
      </w:r>
    </w:p>
    <w:p w14:paraId="618326BF" w14:textId="77777777" w:rsidR="00E15FD8" w:rsidRPr="00E015B9" w:rsidRDefault="00E15FD8" w:rsidP="00E15FD8">
      <w:pPr>
        <w:widowControl/>
        <w:numPr>
          <w:ilvl w:val="1"/>
          <w:numId w:val="8"/>
        </w:numPr>
        <w:tabs>
          <w:tab w:val="left" w:pos="810"/>
          <w:tab w:val="left" w:pos="900"/>
        </w:tabs>
        <w:autoSpaceDE/>
        <w:autoSpaceDN/>
        <w:jc w:val="both"/>
        <w:rPr>
          <w:rFonts w:cstheme="majorHAnsi"/>
        </w:rPr>
      </w:pPr>
      <w:r w:rsidRPr="00E015B9">
        <w:rPr>
          <w:rFonts w:eastAsia="Times New Roman" w:cstheme="majorHAnsi"/>
          <w:color w:val="000000"/>
        </w:rPr>
        <w:t>The Bank reserves the right to cancel any bid submitted with incomplete documentation.</w:t>
      </w:r>
    </w:p>
    <w:p w14:paraId="7F7264AB" w14:textId="77777777" w:rsidR="00E15FD8" w:rsidRPr="00E015B9" w:rsidRDefault="00E15FD8" w:rsidP="00E15FD8">
      <w:pPr>
        <w:pStyle w:val="ListParagraph"/>
        <w:widowControl/>
        <w:numPr>
          <w:ilvl w:val="0"/>
          <w:numId w:val="8"/>
        </w:numPr>
        <w:autoSpaceDE/>
        <w:autoSpaceDN/>
        <w:spacing w:after="160" w:line="259" w:lineRule="auto"/>
        <w:contextualSpacing/>
        <w:jc w:val="both"/>
        <w:rPr>
          <w:rFonts w:cstheme="majorHAnsi"/>
          <w:color w:val="222222"/>
        </w:rPr>
      </w:pPr>
      <w:r w:rsidRPr="00E015B9">
        <w:rPr>
          <w:rFonts w:cstheme="majorHAnsi"/>
        </w:rPr>
        <w:t>This sale notice is also for the attention of the borrower/mortgagor(s)/guarantor(s)/succession of the above said loan and it shall be deemed sufficient notice regarding the final enforcement and sale of the above-mentioned date, where the outstanding dues are not repaid in full.</w:t>
      </w:r>
    </w:p>
    <w:p w14:paraId="628CFAEA" w14:textId="77777777" w:rsidR="00E15FD8" w:rsidRPr="00E015B9" w:rsidRDefault="00E15FD8" w:rsidP="00E15FD8">
      <w:pPr>
        <w:rPr>
          <w:color w:val="222222"/>
        </w:rPr>
      </w:pPr>
      <w:r w:rsidRPr="00E015B9">
        <w:rPr>
          <w:color w:val="222222"/>
        </w:rPr>
        <w:t>Male’</w:t>
      </w:r>
    </w:p>
    <w:p w14:paraId="5582DA84" w14:textId="7D7FA04F" w:rsidR="00DA5B9A" w:rsidRPr="00E15FD8" w:rsidRDefault="00E15FD8" w:rsidP="00923B13">
      <w:pPr>
        <w:rPr>
          <w:color w:val="222222"/>
        </w:rPr>
      </w:pPr>
      <w:r w:rsidRPr="00E015B9">
        <w:rPr>
          <w:color w:val="222222"/>
        </w:rPr>
        <w:t xml:space="preserve">Dated this </w:t>
      </w:r>
      <w:r w:rsidR="005F282A">
        <w:rPr>
          <w:color w:val="222222"/>
        </w:rPr>
        <w:t>22</w:t>
      </w:r>
      <w:r w:rsidR="005F282A" w:rsidRPr="005F282A">
        <w:rPr>
          <w:color w:val="222222"/>
          <w:vertAlign w:val="superscript"/>
        </w:rPr>
        <w:t>nd</w:t>
      </w:r>
      <w:r w:rsidR="00AE06FE">
        <w:rPr>
          <w:color w:val="222222"/>
        </w:rPr>
        <w:t xml:space="preserve"> day</w:t>
      </w:r>
      <w:r w:rsidR="00B33F5F">
        <w:rPr>
          <w:color w:val="222222"/>
        </w:rPr>
        <w:t xml:space="preserve"> of </w:t>
      </w:r>
      <w:r w:rsidR="001C088A">
        <w:rPr>
          <w:color w:val="222222"/>
        </w:rPr>
        <w:t>October</w:t>
      </w:r>
      <w:r w:rsidR="00D454C0">
        <w:rPr>
          <w:color w:val="222222"/>
        </w:rPr>
        <w:t>, 202</w:t>
      </w:r>
      <w:r w:rsidR="009B7036">
        <w:rPr>
          <w:color w:val="222222"/>
        </w:rPr>
        <w:t>4</w:t>
      </w:r>
      <w:r w:rsidR="00F960B6">
        <w:rPr>
          <w:color w:val="222222"/>
        </w:rPr>
        <w:t>.</w:t>
      </w:r>
      <w:r w:rsidRPr="00E15FD8">
        <w:rPr>
          <w:color w:val="222222"/>
        </w:rPr>
        <w:t xml:space="preserve">             </w:t>
      </w:r>
    </w:p>
    <w:p w14:paraId="1805EF4B" w14:textId="77777777" w:rsidR="00DA5B9A" w:rsidRDefault="00DA5B9A">
      <w:pPr>
        <w:sectPr w:rsidR="00DA5B9A">
          <w:pgSz w:w="11910" w:h="16840"/>
          <w:pgMar w:top="920" w:right="560" w:bottom="280" w:left="560" w:header="720" w:footer="720" w:gutter="0"/>
          <w:cols w:space="720"/>
        </w:sectPr>
      </w:pPr>
    </w:p>
    <w:p w14:paraId="36B9D4F5" w14:textId="77777777" w:rsidR="00DA5B9A" w:rsidRDefault="00DA5B9A">
      <w:pPr>
        <w:pStyle w:val="BodyText"/>
        <w:spacing w:before="5"/>
        <w:rPr>
          <w:sz w:val="14"/>
        </w:rPr>
      </w:pPr>
    </w:p>
    <w:p w14:paraId="122B8423" w14:textId="77777777" w:rsidR="00DA5B9A" w:rsidRDefault="005C21DC">
      <w:pPr>
        <w:pStyle w:val="Heading1"/>
      </w:pPr>
      <w:r>
        <w:rPr>
          <w:noProof/>
          <w:lang w:bidi="ar-SA"/>
        </w:rPr>
        <mc:AlternateContent>
          <mc:Choice Requires="wpg">
            <w:drawing>
              <wp:anchor distT="0" distB="0" distL="114300" distR="114300" simplePos="0" relativeHeight="1048" behindDoc="0" locked="0" layoutInCell="1" allowOverlap="1" wp14:anchorId="53D564E1" wp14:editId="3C8BEB29">
                <wp:simplePos x="0" y="0"/>
                <wp:positionH relativeFrom="page">
                  <wp:posOffset>431800</wp:posOffset>
                </wp:positionH>
                <wp:positionV relativeFrom="paragraph">
                  <wp:posOffset>-117475</wp:posOffset>
                </wp:positionV>
                <wp:extent cx="1177290" cy="480695"/>
                <wp:effectExtent l="3175" t="0" r="635"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7290" cy="480695"/>
                          <a:chOff x="680" y="-185"/>
                          <a:chExt cx="1854" cy="757"/>
                        </a:xfrm>
                      </wpg:grpSpPr>
                      <pic:pic xmlns:pic="http://schemas.openxmlformats.org/drawingml/2006/picture">
                        <pic:nvPicPr>
                          <pic:cNvPr id="3"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17" y="366"/>
                            <a:ext cx="545"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80" y="-186"/>
                            <a:ext cx="859"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2" y="-3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51" y="-31"/>
                            <a:ext cx="28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915" y="-36"/>
                            <a:ext cx="29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149CB7" id="Group 3" o:spid="_x0000_s1026" style="position:absolute;margin-left:34pt;margin-top:-9.25pt;width:92.7pt;height:37.85pt;z-index:1048;mso-position-horizontal-relative:page" coordorigin="680,-185" coordsize="1854,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">
                <v:shape id="Picture 8" o:spid="_x0000_s1027" type="#_x0000_t75" style="position:absolute;left:1017;top:366;width:545;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">
                  <v:imagedata r:id="rId12" o:title=""/>
                </v:shape>
                <v:shape id="Picture 7" o:spid="_x0000_s1028" type="#_x0000_t75" style="position:absolute;left:680;top:-186;width:859;height: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">
                  <v:imagedata r:id="rId13" o:title=""/>
                </v:shape>
                <v:shape id="Picture 6" o:spid="_x0000_s1029" type="#_x0000_t75" style="position:absolute;left:1472;top:-31;width:395;height: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">
                  <v:imagedata r:id="rId14" o:title=""/>
                </v:shape>
                <v:shape id="Picture 5" o:spid="_x0000_s1030" type="#_x0000_t75" style="position:absolute;left:2251;top:-31;width:283;height: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">
                  <v:imagedata r:id="rId15" o:title=""/>
                </v:shape>
                <v:shape id="Picture 4" o:spid="_x0000_s1031" type="#_x0000_t75" style="position:absolute;left:1915;top:-36;width:292;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">
                  <v:imagedata r:id="rId16" o:title=""/>
                </v:shape>
                <w10:wrap anchorx="page"/>
              </v:group>
            </w:pict>
          </mc:Fallback>
        </mc:AlternateContent>
      </w:r>
      <w:r>
        <w:t>BID APPLICATION FORM</w:t>
      </w:r>
    </w:p>
    <w:p w14:paraId="2A78F0FB" w14:textId="77777777" w:rsidR="00DA5B9A" w:rsidRDefault="005C21DC">
      <w:pPr>
        <w:spacing w:line="283" w:lineRule="exact"/>
        <w:ind w:left="4974" w:right="3121"/>
        <w:jc w:val="center"/>
        <w:rPr>
          <w:rFonts w:ascii="Gill Sans Std"/>
          <w:sz w:val="24"/>
        </w:rPr>
      </w:pPr>
      <w:r>
        <w:rPr>
          <w:rFonts w:ascii="Gill Sans Std"/>
          <w:sz w:val="24"/>
        </w:rPr>
        <w:t>Annexure 1</w:t>
      </w:r>
    </w:p>
    <w:p w14:paraId="7CC1A4D9" w14:textId="77777777" w:rsidR="00DA5B9A" w:rsidRDefault="005C21DC">
      <w:pPr>
        <w:spacing w:before="142"/>
        <w:ind w:left="120"/>
        <w:rPr>
          <w:sz w:val="4"/>
        </w:rPr>
      </w:pPr>
      <w:r>
        <w:rPr>
          <w:sz w:val="18"/>
        </w:rPr>
        <w:t xml:space="preserve">Date: </w:t>
      </w:r>
      <w:r>
        <w:rPr>
          <w:sz w:val="4"/>
        </w:rPr>
        <w:t>..........................................................................................................................................................................................................................................................</w:t>
      </w:r>
    </w:p>
    <w:p w14:paraId="2BDE069B" w14:textId="77777777" w:rsidR="00DA5B9A" w:rsidRDefault="00DA5B9A">
      <w:pPr>
        <w:pStyle w:val="BodyText"/>
        <w:spacing w:before="4"/>
        <w:rPr>
          <w:sz w:val="28"/>
        </w:rPr>
      </w:pPr>
    </w:p>
    <w:p w14:paraId="7FB01FD4" w14:textId="77777777" w:rsidR="00DA5B9A" w:rsidRDefault="005C21DC">
      <w:pPr>
        <w:pStyle w:val="BodyText"/>
        <w:spacing w:before="64"/>
        <w:ind w:left="120"/>
        <w:rPr>
          <w:rFonts w:ascii="Gill Sans Std"/>
        </w:rPr>
      </w:pPr>
      <w:r>
        <w:rPr>
          <w:rFonts w:ascii="Gill Sans Std"/>
        </w:rPr>
        <w:t>To the attention of the Managing Director of MCB (Maldives) Pvt Ltd</w:t>
      </w:r>
    </w:p>
    <w:p w14:paraId="22C1F8B6" w14:textId="77777777" w:rsidR="00DA5B9A" w:rsidRDefault="00DA5B9A">
      <w:pPr>
        <w:pStyle w:val="BodyText"/>
        <w:rPr>
          <w:rFonts w:ascii="Gill Sans Std"/>
          <w:sz w:val="20"/>
        </w:rPr>
      </w:pPr>
    </w:p>
    <w:p w14:paraId="066F18CA" w14:textId="77777777" w:rsidR="00DA5B9A" w:rsidRDefault="005C21DC">
      <w:pPr>
        <w:pStyle w:val="Heading2"/>
        <w:spacing w:before="170"/>
      </w:pPr>
      <w:r>
        <w:t>BID DETAILS</w:t>
      </w:r>
    </w:p>
    <w:p w14:paraId="6F16B979" w14:textId="77777777" w:rsidR="00DA5B9A" w:rsidRDefault="00DA5B9A">
      <w:pPr>
        <w:pStyle w:val="BodyText"/>
        <w:spacing w:before="3"/>
        <w:rPr>
          <w:rFonts w:ascii="Gill Sans Std"/>
          <w:b/>
          <w:sz w:val="19"/>
        </w:rPr>
      </w:pPr>
    </w:p>
    <w:tbl>
      <w:tblPr>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118"/>
        <w:gridCol w:w="7427"/>
      </w:tblGrid>
      <w:tr w:rsidR="00DA5B9A" w14:paraId="4C697716" w14:textId="77777777">
        <w:trPr>
          <w:trHeight w:val="561"/>
        </w:trPr>
        <w:tc>
          <w:tcPr>
            <w:tcW w:w="3118" w:type="dxa"/>
          </w:tcPr>
          <w:p w14:paraId="55D64AB8" w14:textId="77777777" w:rsidR="00DA5B9A" w:rsidRDefault="005C21DC">
            <w:pPr>
              <w:pStyle w:val="TableParagraph"/>
              <w:spacing w:before="145"/>
              <w:ind w:left="170"/>
              <w:rPr>
                <w:sz w:val="18"/>
              </w:rPr>
            </w:pPr>
            <w:r>
              <w:rPr>
                <w:sz w:val="18"/>
              </w:rPr>
              <w:t>Bid Reference</w:t>
            </w:r>
          </w:p>
        </w:tc>
        <w:tc>
          <w:tcPr>
            <w:tcW w:w="7427" w:type="dxa"/>
          </w:tcPr>
          <w:p w14:paraId="18FD671D" w14:textId="77777777" w:rsidR="00DA5B9A" w:rsidRDefault="00DA5B9A">
            <w:pPr>
              <w:pStyle w:val="TableParagraph"/>
              <w:rPr>
                <w:rFonts w:ascii="Times New Roman"/>
                <w:sz w:val="8"/>
              </w:rPr>
            </w:pPr>
          </w:p>
        </w:tc>
      </w:tr>
      <w:tr w:rsidR="00DA5B9A" w14:paraId="77FC36DC" w14:textId="77777777">
        <w:trPr>
          <w:trHeight w:val="561"/>
        </w:trPr>
        <w:tc>
          <w:tcPr>
            <w:tcW w:w="3118" w:type="dxa"/>
          </w:tcPr>
          <w:p w14:paraId="050A5FA3" w14:textId="77777777" w:rsidR="00DA5B9A" w:rsidRDefault="005C21DC">
            <w:pPr>
              <w:pStyle w:val="TableParagraph"/>
              <w:spacing w:before="145"/>
              <w:ind w:left="170"/>
              <w:rPr>
                <w:sz w:val="18"/>
              </w:rPr>
            </w:pPr>
            <w:r>
              <w:rPr>
                <w:sz w:val="18"/>
              </w:rPr>
              <w:t>Name of the Asset</w:t>
            </w:r>
          </w:p>
        </w:tc>
        <w:tc>
          <w:tcPr>
            <w:tcW w:w="7427" w:type="dxa"/>
          </w:tcPr>
          <w:p w14:paraId="7A039F1E" w14:textId="77777777" w:rsidR="00DA5B9A" w:rsidRDefault="00DA5B9A">
            <w:pPr>
              <w:pStyle w:val="TableParagraph"/>
              <w:rPr>
                <w:rFonts w:ascii="Times New Roman"/>
                <w:sz w:val="8"/>
              </w:rPr>
            </w:pPr>
          </w:p>
        </w:tc>
      </w:tr>
      <w:tr w:rsidR="00DA5B9A" w14:paraId="74BF2174" w14:textId="77777777">
        <w:trPr>
          <w:trHeight w:val="561"/>
        </w:trPr>
        <w:tc>
          <w:tcPr>
            <w:tcW w:w="3118" w:type="dxa"/>
          </w:tcPr>
          <w:p w14:paraId="21D18498" w14:textId="77777777" w:rsidR="00DA5B9A" w:rsidRDefault="005C21DC">
            <w:pPr>
              <w:pStyle w:val="TableParagraph"/>
              <w:spacing w:before="145"/>
              <w:ind w:left="170"/>
              <w:rPr>
                <w:sz w:val="18"/>
              </w:rPr>
            </w:pPr>
            <w:r>
              <w:rPr>
                <w:sz w:val="18"/>
              </w:rPr>
              <w:t>Registration No. of the asset</w:t>
            </w:r>
          </w:p>
        </w:tc>
        <w:tc>
          <w:tcPr>
            <w:tcW w:w="7427" w:type="dxa"/>
          </w:tcPr>
          <w:p w14:paraId="7DD879A1" w14:textId="77777777" w:rsidR="00DA5B9A" w:rsidRDefault="00DA5B9A">
            <w:pPr>
              <w:pStyle w:val="TableParagraph"/>
              <w:rPr>
                <w:rFonts w:ascii="Times New Roman"/>
                <w:sz w:val="8"/>
              </w:rPr>
            </w:pPr>
          </w:p>
        </w:tc>
      </w:tr>
    </w:tbl>
    <w:p w14:paraId="637344AB" w14:textId="77777777" w:rsidR="00DA5B9A" w:rsidRDefault="00DA5B9A">
      <w:pPr>
        <w:pStyle w:val="BodyText"/>
        <w:spacing w:before="7"/>
        <w:rPr>
          <w:rFonts w:ascii="Gill Sans Std"/>
          <w:b/>
          <w:sz w:val="29"/>
        </w:rPr>
      </w:pPr>
    </w:p>
    <w:p w14:paraId="581E32C1" w14:textId="77777777" w:rsidR="00DA5B9A" w:rsidRDefault="005C21DC">
      <w:pPr>
        <w:ind w:left="120"/>
        <w:rPr>
          <w:rFonts w:ascii="Gill Sans Std"/>
          <w:b/>
          <w:sz w:val="18"/>
        </w:rPr>
      </w:pPr>
      <w:r>
        <w:rPr>
          <w:rFonts w:ascii="Gill Sans Std"/>
          <w:b/>
          <w:sz w:val="18"/>
        </w:rPr>
        <w:t>BIDDING PRICE</w:t>
      </w:r>
    </w:p>
    <w:p w14:paraId="198DFFC4" w14:textId="77777777" w:rsidR="00DA5B9A" w:rsidRDefault="00DA5B9A">
      <w:pPr>
        <w:pStyle w:val="BodyText"/>
        <w:spacing w:before="2" w:after="1"/>
        <w:rPr>
          <w:rFonts w:ascii="Gill Sans Std"/>
          <w:b/>
          <w:sz w:val="19"/>
        </w:rPr>
      </w:pPr>
    </w:p>
    <w:tbl>
      <w:tblPr>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118"/>
        <w:gridCol w:w="7427"/>
      </w:tblGrid>
      <w:tr w:rsidR="00DA5B9A" w14:paraId="276BA627" w14:textId="77777777">
        <w:trPr>
          <w:trHeight w:val="561"/>
        </w:trPr>
        <w:tc>
          <w:tcPr>
            <w:tcW w:w="3118" w:type="dxa"/>
          </w:tcPr>
          <w:p w14:paraId="7799BA06" w14:textId="77777777" w:rsidR="00DA5B9A" w:rsidRDefault="005C21DC">
            <w:pPr>
              <w:pStyle w:val="TableParagraph"/>
              <w:spacing w:before="145"/>
              <w:ind w:left="170"/>
              <w:rPr>
                <w:sz w:val="18"/>
              </w:rPr>
            </w:pPr>
            <w:r>
              <w:rPr>
                <w:sz w:val="18"/>
              </w:rPr>
              <w:t>Bidding price in figures (MVR)</w:t>
            </w:r>
          </w:p>
        </w:tc>
        <w:tc>
          <w:tcPr>
            <w:tcW w:w="7427" w:type="dxa"/>
          </w:tcPr>
          <w:p w14:paraId="5F825E61" w14:textId="77777777" w:rsidR="00DA5B9A" w:rsidRDefault="00DA5B9A">
            <w:pPr>
              <w:pStyle w:val="TableParagraph"/>
              <w:rPr>
                <w:rFonts w:ascii="Times New Roman"/>
                <w:sz w:val="8"/>
              </w:rPr>
            </w:pPr>
          </w:p>
        </w:tc>
      </w:tr>
      <w:tr w:rsidR="00DA5B9A" w14:paraId="098417AB" w14:textId="77777777">
        <w:trPr>
          <w:trHeight w:val="561"/>
        </w:trPr>
        <w:tc>
          <w:tcPr>
            <w:tcW w:w="3118" w:type="dxa"/>
          </w:tcPr>
          <w:p w14:paraId="67D1E3C2" w14:textId="77777777" w:rsidR="00DA5B9A" w:rsidRDefault="005C21DC">
            <w:pPr>
              <w:pStyle w:val="TableParagraph"/>
              <w:spacing w:before="145"/>
              <w:ind w:left="170"/>
              <w:rPr>
                <w:sz w:val="18"/>
              </w:rPr>
            </w:pPr>
            <w:r>
              <w:rPr>
                <w:sz w:val="18"/>
              </w:rPr>
              <w:t>Bidding price in words (MVR)</w:t>
            </w:r>
          </w:p>
        </w:tc>
        <w:tc>
          <w:tcPr>
            <w:tcW w:w="7427" w:type="dxa"/>
          </w:tcPr>
          <w:p w14:paraId="7A1B6F27" w14:textId="77777777" w:rsidR="00DA5B9A" w:rsidRDefault="00DA5B9A">
            <w:pPr>
              <w:pStyle w:val="TableParagraph"/>
              <w:rPr>
                <w:rFonts w:ascii="Times New Roman"/>
                <w:sz w:val="8"/>
              </w:rPr>
            </w:pPr>
          </w:p>
        </w:tc>
      </w:tr>
    </w:tbl>
    <w:p w14:paraId="2B8CAF33" w14:textId="77777777" w:rsidR="00DA5B9A" w:rsidRDefault="00DA5B9A">
      <w:pPr>
        <w:pStyle w:val="BodyText"/>
        <w:spacing w:before="7"/>
        <w:rPr>
          <w:rFonts w:ascii="Gill Sans Std"/>
          <w:b/>
          <w:sz w:val="29"/>
        </w:rPr>
      </w:pPr>
    </w:p>
    <w:p w14:paraId="4F29F438" w14:textId="77777777" w:rsidR="00DA5B9A" w:rsidRDefault="005C21DC">
      <w:pPr>
        <w:ind w:left="120"/>
        <w:rPr>
          <w:rFonts w:ascii="Gill Sans Std"/>
          <w:b/>
          <w:sz w:val="18"/>
        </w:rPr>
      </w:pPr>
      <w:r>
        <w:rPr>
          <w:rFonts w:ascii="Gill Sans Std"/>
          <w:b/>
          <w:sz w:val="18"/>
        </w:rPr>
        <w:t>INFORMATION OF THE BIDDER</w:t>
      </w:r>
    </w:p>
    <w:p w14:paraId="178AE721" w14:textId="77777777" w:rsidR="00DA5B9A" w:rsidRDefault="00DA5B9A">
      <w:pPr>
        <w:pStyle w:val="BodyText"/>
        <w:spacing w:before="2" w:after="1"/>
        <w:rPr>
          <w:rFonts w:ascii="Gill Sans Std"/>
          <w:b/>
          <w:sz w:val="19"/>
        </w:rPr>
      </w:pPr>
    </w:p>
    <w:tbl>
      <w:tblPr>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118"/>
        <w:gridCol w:w="7427"/>
      </w:tblGrid>
      <w:tr w:rsidR="00DA5B9A" w14:paraId="47020BE7" w14:textId="77777777">
        <w:trPr>
          <w:trHeight w:val="561"/>
        </w:trPr>
        <w:tc>
          <w:tcPr>
            <w:tcW w:w="3118" w:type="dxa"/>
          </w:tcPr>
          <w:p w14:paraId="46D1AE36" w14:textId="77777777" w:rsidR="00DA5B9A" w:rsidRDefault="005C21DC">
            <w:pPr>
              <w:pStyle w:val="TableParagraph"/>
              <w:spacing w:before="145"/>
              <w:ind w:left="170"/>
              <w:rPr>
                <w:sz w:val="18"/>
              </w:rPr>
            </w:pPr>
            <w:r>
              <w:rPr>
                <w:sz w:val="18"/>
              </w:rPr>
              <w:t>Name of the Bidder</w:t>
            </w:r>
          </w:p>
        </w:tc>
        <w:tc>
          <w:tcPr>
            <w:tcW w:w="7427" w:type="dxa"/>
          </w:tcPr>
          <w:p w14:paraId="7515238F" w14:textId="77777777" w:rsidR="00DA5B9A" w:rsidRDefault="00DA5B9A">
            <w:pPr>
              <w:pStyle w:val="TableParagraph"/>
              <w:rPr>
                <w:rFonts w:ascii="Times New Roman"/>
                <w:sz w:val="8"/>
              </w:rPr>
            </w:pPr>
          </w:p>
        </w:tc>
      </w:tr>
      <w:tr w:rsidR="00DA5B9A" w14:paraId="234471AB" w14:textId="77777777">
        <w:trPr>
          <w:trHeight w:val="902"/>
        </w:trPr>
        <w:tc>
          <w:tcPr>
            <w:tcW w:w="3118" w:type="dxa"/>
          </w:tcPr>
          <w:p w14:paraId="348F6693" w14:textId="77777777" w:rsidR="00DA5B9A" w:rsidRDefault="00DA5B9A">
            <w:pPr>
              <w:pStyle w:val="TableParagraph"/>
              <w:spacing w:before="7"/>
              <w:rPr>
                <w:rFonts w:ascii="Gill Sans Std"/>
                <w:b/>
                <w:sz w:val="16"/>
              </w:rPr>
            </w:pPr>
          </w:p>
          <w:p w14:paraId="7C5EDE14" w14:textId="77777777" w:rsidR="00DA5B9A" w:rsidRDefault="005C21DC">
            <w:pPr>
              <w:pStyle w:val="TableParagraph"/>
              <w:spacing w:before="1" w:line="213" w:lineRule="auto"/>
              <w:ind w:left="170" w:right="209"/>
              <w:rPr>
                <w:sz w:val="18"/>
              </w:rPr>
            </w:pPr>
            <w:r>
              <w:rPr>
                <w:sz w:val="18"/>
              </w:rPr>
              <w:t>National ID No / Company registration No (please attach a copy)</w:t>
            </w:r>
          </w:p>
        </w:tc>
        <w:tc>
          <w:tcPr>
            <w:tcW w:w="7427" w:type="dxa"/>
          </w:tcPr>
          <w:p w14:paraId="5E7AACCF" w14:textId="77777777" w:rsidR="00DA5B9A" w:rsidRDefault="00DA5B9A">
            <w:pPr>
              <w:pStyle w:val="TableParagraph"/>
              <w:rPr>
                <w:rFonts w:ascii="Times New Roman"/>
                <w:sz w:val="8"/>
              </w:rPr>
            </w:pPr>
          </w:p>
        </w:tc>
      </w:tr>
      <w:tr w:rsidR="00DA5B9A" w14:paraId="52E77008" w14:textId="77777777">
        <w:trPr>
          <w:trHeight w:val="561"/>
        </w:trPr>
        <w:tc>
          <w:tcPr>
            <w:tcW w:w="3118" w:type="dxa"/>
          </w:tcPr>
          <w:p w14:paraId="13C97940" w14:textId="77777777" w:rsidR="00DA5B9A" w:rsidRDefault="005C21DC">
            <w:pPr>
              <w:pStyle w:val="TableParagraph"/>
              <w:spacing w:before="144"/>
              <w:ind w:left="170"/>
              <w:rPr>
                <w:sz w:val="18"/>
              </w:rPr>
            </w:pPr>
            <w:r>
              <w:rPr>
                <w:sz w:val="18"/>
              </w:rPr>
              <w:t>Address of the Bidder</w:t>
            </w:r>
          </w:p>
        </w:tc>
        <w:tc>
          <w:tcPr>
            <w:tcW w:w="7427" w:type="dxa"/>
          </w:tcPr>
          <w:p w14:paraId="333D54B5" w14:textId="77777777" w:rsidR="00DA5B9A" w:rsidRDefault="00DA5B9A">
            <w:pPr>
              <w:pStyle w:val="TableParagraph"/>
              <w:rPr>
                <w:rFonts w:ascii="Times New Roman"/>
                <w:sz w:val="8"/>
              </w:rPr>
            </w:pPr>
          </w:p>
        </w:tc>
      </w:tr>
      <w:tr w:rsidR="00DA5B9A" w14:paraId="1E24BADF" w14:textId="77777777">
        <w:trPr>
          <w:trHeight w:val="561"/>
        </w:trPr>
        <w:tc>
          <w:tcPr>
            <w:tcW w:w="3118" w:type="dxa"/>
          </w:tcPr>
          <w:p w14:paraId="13C1B94D" w14:textId="77777777" w:rsidR="00DA5B9A" w:rsidRDefault="005C21DC">
            <w:pPr>
              <w:pStyle w:val="TableParagraph"/>
              <w:spacing w:before="144"/>
              <w:ind w:left="170"/>
              <w:rPr>
                <w:sz w:val="18"/>
              </w:rPr>
            </w:pPr>
            <w:r>
              <w:rPr>
                <w:sz w:val="18"/>
              </w:rPr>
              <w:t>Mobile Phone Number</w:t>
            </w:r>
          </w:p>
        </w:tc>
        <w:tc>
          <w:tcPr>
            <w:tcW w:w="7427" w:type="dxa"/>
          </w:tcPr>
          <w:p w14:paraId="09EE8303" w14:textId="77777777" w:rsidR="00DA5B9A" w:rsidRDefault="00DA5B9A">
            <w:pPr>
              <w:pStyle w:val="TableParagraph"/>
              <w:rPr>
                <w:rFonts w:ascii="Times New Roman"/>
                <w:sz w:val="8"/>
              </w:rPr>
            </w:pPr>
          </w:p>
        </w:tc>
      </w:tr>
      <w:tr w:rsidR="00DA5B9A" w14:paraId="34C5F023" w14:textId="77777777">
        <w:trPr>
          <w:trHeight w:val="561"/>
        </w:trPr>
        <w:tc>
          <w:tcPr>
            <w:tcW w:w="3118" w:type="dxa"/>
          </w:tcPr>
          <w:p w14:paraId="0221BA02" w14:textId="77777777" w:rsidR="00DA5B9A" w:rsidRDefault="005C21DC">
            <w:pPr>
              <w:pStyle w:val="TableParagraph"/>
              <w:spacing w:before="145"/>
              <w:ind w:left="170"/>
              <w:rPr>
                <w:sz w:val="18"/>
              </w:rPr>
            </w:pPr>
            <w:r>
              <w:rPr>
                <w:sz w:val="18"/>
              </w:rPr>
              <w:t>Office Phone Number</w:t>
            </w:r>
          </w:p>
        </w:tc>
        <w:tc>
          <w:tcPr>
            <w:tcW w:w="7427" w:type="dxa"/>
          </w:tcPr>
          <w:p w14:paraId="62E98CA8" w14:textId="77777777" w:rsidR="00DA5B9A" w:rsidRDefault="00DA5B9A">
            <w:pPr>
              <w:pStyle w:val="TableParagraph"/>
              <w:rPr>
                <w:rFonts w:ascii="Times New Roman"/>
                <w:sz w:val="8"/>
              </w:rPr>
            </w:pPr>
          </w:p>
        </w:tc>
      </w:tr>
      <w:tr w:rsidR="00DA5B9A" w14:paraId="6F4A5247" w14:textId="77777777">
        <w:trPr>
          <w:trHeight w:val="561"/>
        </w:trPr>
        <w:tc>
          <w:tcPr>
            <w:tcW w:w="3118" w:type="dxa"/>
          </w:tcPr>
          <w:p w14:paraId="289A36CC" w14:textId="77777777" w:rsidR="00DA5B9A" w:rsidRDefault="005C21DC">
            <w:pPr>
              <w:pStyle w:val="TableParagraph"/>
              <w:spacing w:before="145"/>
              <w:ind w:left="170"/>
              <w:rPr>
                <w:sz w:val="18"/>
              </w:rPr>
            </w:pPr>
            <w:r>
              <w:rPr>
                <w:sz w:val="18"/>
              </w:rPr>
              <w:t>Email address</w:t>
            </w:r>
          </w:p>
        </w:tc>
        <w:tc>
          <w:tcPr>
            <w:tcW w:w="7427" w:type="dxa"/>
          </w:tcPr>
          <w:p w14:paraId="3F34FFE9" w14:textId="77777777" w:rsidR="00DA5B9A" w:rsidRDefault="00DA5B9A">
            <w:pPr>
              <w:pStyle w:val="TableParagraph"/>
              <w:rPr>
                <w:rFonts w:ascii="Times New Roman"/>
                <w:sz w:val="8"/>
              </w:rPr>
            </w:pPr>
          </w:p>
        </w:tc>
      </w:tr>
    </w:tbl>
    <w:p w14:paraId="11435652" w14:textId="77777777" w:rsidR="00DA5B9A" w:rsidRDefault="00DA5B9A">
      <w:pPr>
        <w:pStyle w:val="BodyText"/>
        <w:rPr>
          <w:rFonts w:ascii="Gill Sans Std"/>
          <w:b/>
          <w:sz w:val="20"/>
        </w:rPr>
      </w:pPr>
    </w:p>
    <w:p w14:paraId="5F534A40" w14:textId="77777777" w:rsidR="00DA5B9A" w:rsidRDefault="00DA5B9A">
      <w:pPr>
        <w:pStyle w:val="BodyText"/>
        <w:rPr>
          <w:rFonts w:ascii="Gill Sans Std"/>
          <w:b/>
          <w:sz w:val="20"/>
        </w:rPr>
      </w:pPr>
    </w:p>
    <w:p w14:paraId="19545783" w14:textId="77777777" w:rsidR="00DA5B9A" w:rsidRDefault="00DA5B9A">
      <w:pPr>
        <w:pStyle w:val="BodyText"/>
        <w:rPr>
          <w:rFonts w:ascii="Gill Sans Std"/>
          <w:b/>
          <w:sz w:val="20"/>
        </w:rPr>
      </w:pPr>
    </w:p>
    <w:p w14:paraId="53AE0365" w14:textId="77777777" w:rsidR="00DA5B9A" w:rsidRDefault="00DA5B9A">
      <w:pPr>
        <w:pStyle w:val="BodyText"/>
        <w:rPr>
          <w:rFonts w:ascii="Gill Sans Std"/>
          <w:b/>
          <w:sz w:val="20"/>
        </w:rPr>
      </w:pPr>
    </w:p>
    <w:p w14:paraId="55C52C7B" w14:textId="77777777" w:rsidR="00DA5B9A" w:rsidRDefault="00DA5B9A">
      <w:pPr>
        <w:pStyle w:val="BodyText"/>
        <w:rPr>
          <w:rFonts w:ascii="Gill Sans Std"/>
          <w:b/>
          <w:sz w:val="20"/>
        </w:rPr>
      </w:pPr>
    </w:p>
    <w:p w14:paraId="08484F04" w14:textId="77777777" w:rsidR="00DA5B9A" w:rsidRDefault="00DA5B9A">
      <w:pPr>
        <w:pStyle w:val="BodyText"/>
        <w:rPr>
          <w:rFonts w:ascii="Gill Sans Std"/>
          <w:b/>
          <w:sz w:val="20"/>
        </w:rPr>
      </w:pPr>
    </w:p>
    <w:p w14:paraId="590C083F" w14:textId="77777777" w:rsidR="00DA5B9A" w:rsidRDefault="00DA5B9A">
      <w:pPr>
        <w:pStyle w:val="BodyText"/>
        <w:rPr>
          <w:rFonts w:ascii="Gill Sans Std"/>
          <w:b/>
          <w:sz w:val="20"/>
        </w:rPr>
      </w:pPr>
    </w:p>
    <w:p w14:paraId="3DA530C7" w14:textId="77777777" w:rsidR="00DA5B9A" w:rsidRDefault="00DA5B9A">
      <w:pPr>
        <w:pStyle w:val="BodyText"/>
        <w:rPr>
          <w:rFonts w:ascii="Gill Sans Std"/>
          <w:b/>
          <w:sz w:val="20"/>
        </w:rPr>
      </w:pPr>
    </w:p>
    <w:p w14:paraId="054D1E9C" w14:textId="77777777" w:rsidR="00DA5B9A" w:rsidRDefault="00DA5B9A">
      <w:pPr>
        <w:pStyle w:val="BodyText"/>
        <w:rPr>
          <w:rFonts w:ascii="Gill Sans Std"/>
          <w:b/>
          <w:sz w:val="20"/>
        </w:rPr>
      </w:pPr>
    </w:p>
    <w:p w14:paraId="7A9BF1C1" w14:textId="77777777" w:rsidR="00DA5B9A" w:rsidRDefault="005C21DC">
      <w:pPr>
        <w:ind w:left="120"/>
        <w:rPr>
          <w:sz w:val="4"/>
        </w:rPr>
      </w:pPr>
      <w:r>
        <w:rPr>
          <w:noProof/>
          <w:lang w:bidi="ar-SA"/>
        </w:rPr>
        <mc:AlternateContent>
          <mc:Choice Requires="wps">
            <w:drawing>
              <wp:anchor distT="0" distB="0" distL="114300" distR="114300" simplePos="0" relativeHeight="1072" behindDoc="0" locked="0" layoutInCell="1" allowOverlap="1" wp14:anchorId="5EC956C3" wp14:editId="6D1272FE">
                <wp:simplePos x="0" y="0"/>
                <wp:positionH relativeFrom="page">
                  <wp:posOffset>5329555</wp:posOffset>
                </wp:positionH>
                <wp:positionV relativeFrom="paragraph">
                  <wp:posOffset>-1074420</wp:posOffset>
                </wp:positionV>
                <wp:extent cx="1797050" cy="1184910"/>
                <wp:effectExtent l="5080" t="8890" r="762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118491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17C503" w14:textId="77777777" w:rsidR="00DA5B9A" w:rsidRDefault="00DA5B9A">
                            <w:pPr>
                              <w:pStyle w:val="BodyText"/>
                              <w:rPr>
                                <w:rFonts w:ascii="Gill Sans Std"/>
                                <w:sz w:val="20"/>
                              </w:rPr>
                            </w:pPr>
                          </w:p>
                          <w:p w14:paraId="62EDC6ED" w14:textId="77777777" w:rsidR="00DA5B9A" w:rsidRDefault="00DA5B9A">
                            <w:pPr>
                              <w:pStyle w:val="BodyText"/>
                              <w:rPr>
                                <w:rFonts w:ascii="Gill Sans Std"/>
                                <w:sz w:val="20"/>
                              </w:rPr>
                            </w:pPr>
                          </w:p>
                          <w:p w14:paraId="56F54CD6" w14:textId="77777777" w:rsidR="00DA5B9A" w:rsidRDefault="005C21DC">
                            <w:pPr>
                              <w:pStyle w:val="BodyText"/>
                              <w:spacing w:before="140"/>
                              <w:ind w:left="785" w:right="785"/>
                              <w:jc w:val="center"/>
                            </w:pPr>
                            <w:r>
                              <w:rPr>
                                <w:color w:val="939598"/>
                              </w:rPr>
                              <w:t>Company Seal</w:t>
                            </w:r>
                          </w:p>
                          <w:p w14:paraId="1B91864F" w14:textId="77777777" w:rsidR="00DA5B9A" w:rsidRDefault="005C21DC">
                            <w:pPr>
                              <w:spacing w:before="21"/>
                              <w:ind w:left="785" w:right="785"/>
                              <w:jc w:val="center"/>
                              <w:rPr>
                                <w:sz w:val="14"/>
                              </w:rPr>
                            </w:pPr>
                            <w:r>
                              <w:rPr>
                                <w:color w:val="939598"/>
                                <w:sz w:val="14"/>
                              </w:rPr>
                              <w:t>(For Corporates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956C3" id="_x0000_t202" coordsize="21600,21600" o:spt="202" path="m,l,21600r21600,l21600,xe">
                <v:stroke joinstyle="miter"/>
                <v:path gradientshapeok="t" o:connecttype="rect"/>
              </v:shapetype>
              <v:shape id="Text Box 2" o:spid="_x0000_s1026" type="#_x0000_t202" style="position:absolute;left:0;text-align:left;margin-left:419.65pt;margin-top:-84.6pt;width:141.5pt;height:93.3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" filled="f" strokeweight=".25pt">
                <v:textbox inset="0,0,0,0">
                  <w:txbxContent>
                    <w:p w14:paraId="1817C503" w14:textId="77777777" w:rsidR="00DA5B9A" w:rsidRDefault="00DA5B9A">
                      <w:pPr>
                        <w:pStyle w:val="BodyText"/>
                        <w:rPr>
                          <w:rFonts w:ascii="Gill Sans Std"/>
                          <w:sz w:val="20"/>
                        </w:rPr>
                      </w:pPr>
                    </w:p>
                    <w:p w14:paraId="62EDC6ED" w14:textId="77777777" w:rsidR="00DA5B9A" w:rsidRDefault="00DA5B9A">
                      <w:pPr>
                        <w:pStyle w:val="BodyText"/>
                        <w:rPr>
                          <w:rFonts w:ascii="Gill Sans Std"/>
                          <w:sz w:val="20"/>
                        </w:rPr>
                      </w:pPr>
                    </w:p>
                    <w:p w14:paraId="56F54CD6" w14:textId="77777777" w:rsidR="00DA5B9A" w:rsidRDefault="005C21DC">
                      <w:pPr>
                        <w:pStyle w:val="BodyText"/>
                        <w:spacing w:before="140"/>
                        <w:ind w:left="785" w:right="785"/>
                        <w:jc w:val="center"/>
                      </w:pPr>
                      <w:r>
                        <w:rPr>
                          <w:color w:val="939598"/>
                        </w:rPr>
                        <w:t>Company Seal</w:t>
                      </w:r>
                    </w:p>
                    <w:p w14:paraId="1B91864F" w14:textId="77777777" w:rsidR="00DA5B9A" w:rsidRDefault="005C21DC">
                      <w:pPr>
                        <w:spacing w:before="21"/>
                        <w:ind w:left="785" w:right="785"/>
                        <w:jc w:val="center"/>
                        <w:rPr>
                          <w:sz w:val="14"/>
                        </w:rPr>
                      </w:pPr>
                      <w:r>
                        <w:rPr>
                          <w:color w:val="939598"/>
                          <w:sz w:val="14"/>
                        </w:rPr>
                        <w:t>(For Corporates only)</w:t>
                      </w:r>
                    </w:p>
                  </w:txbxContent>
                </v:textbox>
                <w10:wrap anchorx="page"/>
              </v:shape>
            </w:pict>
          </mc:Fallback>
        </mc:AlternateContent>
      </w:r>
      <w:r>
        <w:rPr>
          <w:sz w:val="18"/>
        </w:rPr>
        <w:t xml:space="preserve">Signature (S): </w:t>
      </w:r>
      <w:r>
        <w:rPr>
          <w:sz w:val="4"/>
        </w:rPr>
        <w:t>...........................................................................................................................................................................................................................................................................................................................................................................................................................................................................................................................................................................................</w:t>
      </w:r>
    </w:p>
    <w:p w14:paraId="4B9663F6" w14:textId="77777777" w:rsidR="00DA5B9A" w:rsidRDefault="00DA5B9A">
      <w:pPr>
        <w:pStyle w:val="BodyText"/>
        <w:rPr>
          <w:sz w:val="20"/>
        </w:rPr>
      </w:pPr>
    </w:p>
    <w:p w14:paraId="6385AF1A" w14:textId="77777777" w:rsidR="00DA5B9A" w:rsidRDefault="00DA5B9A">
      <w:pPr>
        <w:pStyle w:val="BodyText"/>
        <w:rPr>
          <w:sz w:val="20"/>
        </w:rPr>
      </w:pPr>
    </w:p>
    <w:p w14:paraId="1A9B7760" w14:textId="77777777" w:rsidR="00DA5B9A" w:rsidRDefault="00DA5B9A">
      <w:pPr>
        <w:pStyle w:val="BodyText"/>
        <w:rPr>
          <w:sz w:val="20"/>
        </w:rPr>
      </w:pPr>
    </w:p>
    <w:p w14:paraId="593F6C2D" w14:textId="77777777" w:rsidR="00DA5B9A" w:rsidRDefault="00DA5B9A">
      <w:pPr>
        <w:pStyle w:val="BodyText"/>
        <w:spacing w:before="9"/>
        <w:rPr>
          <w:sz w:val="27"/>
        </w:rPr>
      </w:pPr>
    </w:p>
    <w:p w14:paraId="7125CD11" w14:textId="77777777" w:rsidR="00DA5B9A" w:rsidRDefault="005C21DC">
      <w:pPr>
        <w:spacing w:before="68" w:line="206" w:lineRule="exact"/>
        <w:ind w:left="120"/>
        <w:rPr>
          <w:rFonts w:ascii="Gill Sans Std"/>
          <w:sz w:val="16"/>
        </w:rPr>
      </w:pPr>
      <w:r>
        <w:rPr>
          <w:rFonts w:ascii="Gill Sans Std"/>
          <w:sz w:val="16"/>
        </w:rPr>
        <w:t>The Mauritius Commercial Bank (Maldives) Private Limited</w:t>
      </w:r>
    </w:p>
    <w:p w14:paraId="5238F365" w14:textId="77777777" w:rsidR="00DA5B9A" w:rsidRDefault="005C21DC" w:rsidP="009A13DD">
      <w:pPr>
        <w:spacing w:before="9" w:line="211" w:lineRule="auto"/>
        <w:ind w:left="120" w:right="578"/>
        <w:rPr>
          <w:rFonts w:ascii="Gill Sans Std" w:hAnsi="Gill Sans Std"/>
          <w:sz w:val="16"/>
        </w:rPr>
      </w:pPr>
      <w:r>
        <w:rPr>
          <w:sz w:val="16"/>
        </w:rPr>
        <w:t xml:space="preserve">H. Sifa Building, Boduthakurufaanu Magu, Male’, Republic of Maldives (GMT +5) T: +960 330 5656 E: </w:t>
      </w:r>
      <w:hyperlink>
        <w:r>
          <w:rPr>
            <w:sz w:val="16"/>
          </w:rPr>
          <w:t>contact@mcbmaldives.com</w:t>
        </w:r>
      </w:hyperlink>
      <w:r>
        <w:rPr>
          <w:sz w:val="16"/>
        </w:rPr>
        <w:t xml:space="preserve"> SWIFT Code MCBLMVMV </w:t>
      </w:r>
      <w:hyperlink>
        <w:r>
          <w:rPr>
            <w:rFonts w:ascii="Gill Sans Std" w:hAnsi="Gill Sans Std"/>
            <w:sz w:val="16"/>
          </w:rPr>
          <w:t>www.mcbmaldives.com</w:t>
        </w:r>
      </w:hyperlink>
    </w:p>
    <w:p w14:paraId="6DDE4B05" w14:textId="77777777" w:rsidR="00634294" w:rsidRDefault="00634294" w:rsidP="009A13DD">
      <w:pPr>
        <w:spacing w:before="9" w:line="211" w:lineRule="auto"/>
        <w:ind w:left="120" w:right="578"/>
        <w:rPr>
          <w:rFonts w:ascii="Gill Sans Std" w:hAnsi="Gill Sans Std"/>
          <w:sz w:val="16"/>
        </w:rPr>
      </w:pPr>
    </w:p>
    <w:p w14:paraId="29512AB6" w14:textId="1A5505A7" w:rsidR="00634294" w:rsidRDefault="00634294" w:rsidP="00202A0E">
      <w:pPr>
        <w:rPr>
          <w:rFonts w:ascii="Gill Sans Std" w:hAnsi="Gill Sans Std"/>
          <w:sz w:val="16"/>
        </w:rPr>
      </w:pPr>
    </w:p>
    <w:sectPr w:rsidR="00634294">
      <w:pgSz w:w="11910" w:h="16840"/>
      <w:pgMar w:top="54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SansStd-Light">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Gill Sans Std">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03DA"/>
    <w:multiLevelType w:val="multilevel"/>
    <w:tmpl w:val="675A3D5E"/>
    <w:lvl w:ilvl="0">
      <w:start w:val="1"/>
      <w:numFmt w:val="decimal"/>
      <w:lvlText w:val="%1."/>
      <w:lvlJc w:val="left"/>
      <w:pPr>
        <w:ind w:left="360" w:hanging="360"/>
      </w:pPr>
      <w:rPr>
        <w:b w:val="0"/>
        <w:bCs w:val="0"/>
        <w:u w:val="none"/>
      </w:rPr>
    </w:lvl>
    <w:lvl w:ilvl="1">
      <w:start w:val="1"/>
      <w:numFmt w:val="decimal"/>
      <w:lvlText w:val="%1.%2."/>
      <w:lvlJc w:val="left"/>
      <w:pPr>
        <w:ind w:left="792" w:hanging="432"/>
      </w:pPr>
      <w:rPr>
        <w:b w:val="0"/>
        <w:bCs/>
        <w:strike w:val="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 w15:restartNumberingAfterBreak="0">
    <w:nsid w:val="0B974DAD"/>
    <w:multiLevelType w:val="multilevel"/>
    <w:tmpl w:val="4D6205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114E04BB"/>
    <w:multiLevelType w:val="multilevel"/>
    <w:tmpl w:val="39725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184031"/>
    <w:multiLevelType w:val="multilevel"/>
    <w:tmpl w:val="B672E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2CF5D1D"/>
    <w:multiLevelType w:val="hybridMultilevel"/>
    <w:tmpl w:val="D2F0C4EE"/>
    <w:lvl w:ilvl="0" w:tplc="658056DC">
      <w:numFmt w:val="bullet"/>
      <w:lvlText w:val="•"/>
      <w:lvlJc w:val="left"/>
      <w:pPr>
        <w:ind w:left="289" w:hanging="171"/>
      </w:pPr>
      <w:rPr>
        <w:rFonts w:ascii="GillSansStd-Light" w:eastAsia="GillSansStd-Light" w:hAnsi="GillSansStd-Light" w:cs="GillSansStd-Light" w:hint="default"/>
        <w:spacing w:val="-20"/>
        <w:w w:val="100"/>
        <w:sz w:val="18"/>
        <w:szCs w:val="18"/>
        <w:lang w:val="en-US" w:eastAsia="en-US" w:bidi="en-US"/>
      </w:rPr>
    </w:lvl>
    <w:lvl w:ilvl="1" w:tplc="8F2E7414">
      <w:numFmt w:val="bullet"/>
      <w:lvlText w:val="•"/>
      <w:lvlJc w:val="left"/>
      <w:pPr>
        <w:ind w:left="1330" w:hanging="171"/>
      </w:pPr>
      <w:rPr>
        <w:rFonts w:hint="default"/>
        <w:lang w:val="en-US" w:eastAsia="en-US" w:bidi="en-US"/>
      </w:rPr>
    </w:lvl>
    <w:lvl w:ilvl="2" w:tplc="8FB69E24">
      <w:numFmt w:val="bullet"/>
      <w:lvlText w:val="•"/>
      <w:lvlJc w:val="left"/>
      <w:pPr>
        <w:ind w:left="2381" w:hanging="171"/>
      </w:pPr>
      <w:rPr>
        <w:rFonts w:hint="default"/>
        <w:lang w:val="en-US" w:eastAsia="en-US" w:bidi="en-US"/>
      </w:rPr>
    </w:lvl>
    <w:lvl w:ilvl="3" w:tplc="33BABB30">
      <w:numFmt w:val="bullet"/>
      <w:lvlText w:val="•"/>
      <w:lvlJc w:val="left"/>
      <w:pPr>
        <w:ind w:left="3431" w:hanging="171"/>
      </w:pPr>
      <w:rPr>
        <w:rFonts w:hint="default"/>
        <w:lang w:val="en-US" w:eastAsia="en-US" w:bidi="en-US"/>
      </w:rPr>
    </w:lvl>
    <w:lvl w:ilvl="4" w:tplc="D22C6C02">
      <w:numFmt w:val="bullet"/>
      <w:lvlText w:val="•"/>
      <w:lvlJc w:val="left"/>
      <w:pPr>
        <w:ind w:left="4482" w:hanging="171"/>
      </w:pPr>
      <w:rPr>
        <w:rFonts w:hint="default"/>
        <w:lang w:val="en-US" w:eastAsia="en-US" w:bidi="en-US"/>
      </w:rPr>
    </w:lvl>
    <w:lvl w:ilvl="5" w:tplc="E332708A">
      <w:numFmt w:val="bullet"/>
      <w:lvlText w:val="•"/>
      <w:lvlJc w:val="left"/>
      <w:pPr>
        <w:ind w:left="5532" w:hanging="171"/>
      </w:pPr>
      <w:rPr>
        <w:rFonts w:hint="default"/>
        <w:lang w:val="en-US" w:eastAsia="en-US" w:bidi="en-US"/>
      </w:rPr>
    </w:lvl>
    <w:lvl w:ilvl="6" w:tplc="DAE88284">
      <w:numFmt w:val="bullet"/>
      <w:lvlText w:val="•"/>
      <w:lvlJc w:val="left"/>
      <w:pPr>
        <w:ind w:left="6583" w:hanging="171"/>
      </w:pPr>
      <w:rPr>
        <w:rFonts w:hint="default"/>
        <w:lang w:val="en-US" w:eastAsia="en-US" w:bidi="en-US"/>
      </w:rPr>
    </w:lvl>
    <w:lvl w:ilvl="7" w:tplc="9D7049B8">
      <w:numFmt w:val="bullet"/>
      <w:lvlText w:val="•"/>
      <w:lvlJc w:val="left"/>
      <w:pPr>
        <w:ind w:left="7633" w:hanging="171"/>
      </w:pPr>
      <w:rPr>
        <w:rFonts w:hint="default"/>
        <w:lang w:val="en-US" w:eastAsia="en-US" w:bidi="en-US"/>
      </w:rPr>
    </w:lvl>
    <w:lvl w:ilvl="8" w:tplc="6BBEF8FC">
      <w:numFmt w:val="bullet"/>
      <w:lvlText w:val="•"/>
      <w:lvlJc w:val="left"/>
      <w:pPr>
        <w:ind w:left="8684" w:hanging="171"/>
      </w:pPr>
      <w:rPr>
        <w:rFonts w:hint="default"/>
        <w:lang w:val="en-US" w:eastAsia="en-US" w:bidi="en-US"/>
      </w:rPr>
    </w:lvl>
  </w:abstractNum>
  <w:abstractNum w:abstractNumId="5" w15:restartNumberingAfterBreak="0">
    <w:nsid w:val="33D40B9E"/>
    <w:multiLevelType w:val="hybridMultilevel"/>
    <w:tmpl w:val="D63E8158"/>
    <w:lvl w:ilvl="0" w:tplc="8BC698D8">
      <w:start w:val="1"/>
      <w:numFmt w:val="lowerRoman"/>
      <w:lvlText w:val="%1."/>
      <w:lvlJc w:val="left"/>
      <w:pPr>
        <w:ind w:left="1027" w:hanging="227"/>
      </w:pPr>
      <w:rPr>
        <w:rFonts w:ascii="GillSansStd-Light" w:eastAsia="GillSansStd-Light" w:hAnsi="GillSansStd-Light" w:cs="GillSansStd-Light" w:hint="default"/>
        <w:spacing w:val="-6"/>
        <w:w w:val="100"/>
        <w:sz w:val="18"/>
        <w:szCs w:val="18"/>
        <w:lang w:val="en-US" w:eastAsia="en-US" w:bidi="en-US"/>
      </w:rPr>
    </w:lvl>
    <w:lvl w:ilvl="1" w:tplc="3F40CED8">
      <w:numFmt w:val="bullet"/>
      <w:lvlText w:val="•"/>
      <w:lvlJc w:val="left"/>
      <w:pPr>
        <w:ind w:left="1197" w:hanging="171"/>
      </w:pPr>
      <w:rPr>
        <w:rFonts w:ascii="GillSansStd-Light" w:eastAsia="GillSansStd-Light" w:hAnsi="GillSansStd-Light" w:cs="GillSansStd-Light" w:hint="default"/>
        <w:spacing w:val="-20"/>
        <w:w w:val="100"/>
        <w:sz w:val="18"/>
        <w:szCs w:val="18"/>
        <w:lang w:val="en-US" w:eastAsia="en-US" w:bidi="en-US"/>
      </w:rPr>
    </w:lvl>
    <w:lvl w:ilvl="2" w:tplc="BA7A53FA">
      <w:numFmt w:val="bullet"/>
      <w:lvlText w:val="•"/>
      <w:lvlJc w:val="left"/>
      <w:pPr>
        <w:ind w:left="2265" w:hanging="171"/>
      </w:pPr>
      <w:rPr>
        <w:rFonts w:hint="default"/>
        <w:lang w:val="en-US" w:eastAsia="en-US" w:bidi="en-US"/>
      </w:rPr>
    </w:lvl>
    <w:lvl w:ilvl="3" w:tplc="EFC4E92C">
      <w:numFmt w:val="bullet"/>
      <w:lvlText w:val="•"/>
      <w:lvlJc w:val="left"/>
      <w:pPr>
        <w:ind w:left="3330" w:hanging="171"/>
      </w:pPr>
      <w:rPr>
        <w:rFonts w:hint="default"/>
        <w:lang w:val="en-US" w:eastAsia="en-US" w:bidi="en-US"/>
      </w:rPr>
    </w:lvl>
    <w:lvl w:ilvl="4" w:tplc="FA9A873A">
      <w:numFmt w:val="bullet"/>
      <w:lvlText w:val="•"/>
      <w:lvlJc w:val="left"/>
      <w:pPr>
        <w:ind w:left="4395" w:hanging="171"/>
      </w:pPr>
      <w:rPr>
        <w:rFonts w:hint="default"/>
        <w:lang w:val="en-US" w:eastAsia="en-US" w:bidi="en-US"/>
      </w:rPr>
    </w:lvl>
    <w:lvl w:ilvl="5" w:tplc="4596D922">
      <w:numFmt w:val="bullet"/>
      <w:lvlText w:val="•"/>
      <w:lvlJc w:val="left"/>
      <w:pPr>
        <w:ind w:left="5460" w:hanging="171"/>
      </w:pPr>
      <w:rPr>
        <w:rFonts w:hint="default"/>
        <w:lang w:val="en-US" w:eastAsia="en-US" w:bidi="en-US"/>
      </w:rPr>
    </w:lvl>
    <w:lvl w:ilvl="6" w:tplc="A09869F2">
      <w:numFmt w:val="bullet"/>
      <w:lvlText w:val="•"/>
      <w:lvlJc w:val="left"/>
      <w:pPr>
        <w:ind w:left="6525" w:hanging="171"/>
      </w:pPr>
      <w:rPr>
        <w:rFonts w:hint="default"/>
        <w:lang w:val="en-US" w:eastAsia="en-US" w:bidi="en-US"/>
      </w:rPr>
    </w:lvl>
    <w:lvl w:ilvl="7" w:tplc="D09A34FA">
      <w:numFmt w:val="bullet"/>
      <w:lvlText w:val="•"/>
      <w:lvlJc w:val="left"/>
      <w:pPr>
        <w:ind w:left="7590" w:hanging="171"/>
      </w:pPr>
      <w:rPr>
        <w:rFonts w:hint="default"/>
        <w:lang w:val="en-US" w:eastAsia="en-US" w:bidi="en-US"/>
      </w:rPr>
    </w:lvl>
    <w:lvl w:ilvl="8" w:tplc="BB1EE1AE">
      <w:numFmt w:val="bullet"/>
      <w:lvlText w:val="•"/>
      <w:lvlJc w:val="left"/>
      <w:pPr>
        <w:ind w:left="8655" w:hanging="171"/>
      </w:pPr>
      <w:rPr>
        <w:rFonts w:hint="default"/>
        <w:lang w:val="en-US" w:eastAsia="en-US" w:bidi="en-US"/>
      </w:rPr>
    </w:lvl>
  </w:abstractNum>
  <w:abstractNum w:abstractNumId="6" w15:restartNumberingAfterBreak="0">
    <w:nsid w:val="38EB50EE"/>
    <w:multiLevelType w:val="hybridMultilevel"/>
    <w:tmpl w:val="97CE5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2716C"/>
    <w:multiLevelType w:val="multilevel"/>
    <w:tmpl w:val="EC44ABF0"/>
    <w:lvl w:ilvl="0">
      <w:start w:val="1"/>
      <w:numFmt w:val="lowerRoman"/>
      <w:lvlText w:val="%1."/>
      <w:lvlJc w:val="righ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8" w15:restartNumberingAfterBreak="0">
    <w:nsid w:val="4644512B"/>
    <w:multiLevelType w:val="hybridMultilevel"/>
    <w:tmpl w:val="59BE5FAC"/>
    <w:lvl w:ilvl="0" w:tplc="D0BC31A0">
      <w:start w:val="1"/>
      <w:numFmt w:val="lowerRoman"/>
      <w:lvlText w:val="%1."/>
      <w:lvlJc w:val="left"/>
      <w:pPr>
        <w:ind w:left="1027" w:hanging="227"/>
      </w:pPr>
      <w:rPr>
        <w:rFonts w:ascii="GillSansStd-Light" w:eastAsia="GillSansStd-Light" w:hAnsi="GillSansStd-Light" w:cs="GillSansStd-Light" w:hint="default"/>
        <w:spacing w:val="-1"/>
        <w:w w:val="100"/>
        <w:sz w:val="18"/>
        <w:szCs w:val="18"/>
        <w:lang w:val="en-US" w:eastAsia="en-US" w:bidi="en-US"/>
      </w:rPr>
    </w:lvl>
    <w:lvl w:ilvl="1" w:tplc="559CCF92">
      <w:numFmt w:val="bullet"/>
      <w:lvlText w:val="•"/>
      <w:lvlJc w:val="left"/>
      <w:pPr>
        <w:ind w:left="1996" w:hanging="227"/>
      </w:pPr>
      <w:rPr>
        <w:rFonts w:hint="default"/>
        <w:lang w:val="en-US" w:eastAsia="en-US" w:bidi="en-US"/>
      </w:rPr>
    </w:lvl>
    <w:lvl w:ilvl="2" w:tplc="9CD29544">
      <w:numFmt w:val="bullet"/>
      <w:lvlText w:val="•"/>
      <w:lvlJc w:val="left"/>
      <w:pPr>
        <w:ind w:left="2973" w:hanging="227"/>
      </w:pPr>
      <w:rPr>
        <w:rFonts w:hint="default"/>
        <w:lang w:val="en-US" w:eastAsia="en-US" w:bidi="en-US"/>
      </w:rPr>
    </w:lvl>
    <w:lvl w:ilvl="3" w:tplc="F76A46CA">
      <w:numFmt w:val="bullet"/>
      <w:lvlText w:val="•"/>
      <w:lvlJc w:val="left"/>
      <w:pPr>
        <w:ind w:left="3949" w:hanging="227"/>
      </w:pPr>
      <w:rPr>
        <w:rFonts w:hint="default"/>
        <w:lang w:val="en-US" w:eastAsia="en-US" w:bidi="en-US"/>
      </w:rPr>
    </w:lvl>
    <w:lvl w:ilvl="4" w:tplc="15CEDD9C">
      <w:numFmt w:val="bullet"/>
      <w:lvlText w:val="•"/>
      <w:lvlJc w:val="left"/>
      <w:pPr>
        <w:ind w:left="4926" w:hanging="227"/>
      </w:pPr>
      <w:rPr>
        <w:rFonts w:hint="default"/>
        <w:lang w:val="en-US" w:eastAsia="en-US" w:bidi="en-US"/>
      </w:rPr>
    </w:lvl>
    <w:lvl w:ilvl="5" w:tplc="24BCB63E">
      <w:numFmt w:val="bullet"/>
      <w:lvlText w:val="•"/>
      <w:lvlJc w:val="left"/>
      <w:pPr>
        <w:ind w:left="5902" w:hanging="227"/>
      </w:pPr>
      <w:rPr>
        <w:rFonts w:hint="default"/>
        <w:lang w:val="en-US" w:eastAsia="en-US" w:bidi="en-US"/>
      </w:rPr>
    </w:lvl>
    <w:lvl w:ilvl="6" w:tplc="039A87FC">
      <w:numFmt w:val="bullet"/>
      <w:lvlText w:val="•"/>
      <w:lvlJc w:val="left"/>
      <w:pPr>
        <w:ind w:left="6879" w:hanging="227"/>
      </w:pPr>
      <w:rPr>
        <w:rFonts w:hint="default"/>
        <w:lang w:val="en-US" w:eastAsia="en-US" w:bidi="en-US"/>
      </w:rPr>
    </w:lvl>
    <w:lvl w:ilvl="7" w:tplc="479454F6">
      <w:numFmt w:val="bullet"/>
      <w:lvlText w:val="•"/>
      <w:lvlJc w:val="left"/>
      <w:pPr>
        <w:ind w:left="7855" w:hanging="227"/>
      </w:pPr>
      <w:rPr>
        <w:rFonts w:hint="default"/>
        <w:lang w:val="en-US" w:eastAsia="en-US" w:bidi="en-US"/>
      </w:rPr>
    </w:lvl>
    <w:lvl w:ilvl="8" w:tplc="C6F09EFE">
      <w:numFmt w:val="bullet"/>
      <w:lvlText w:val="•"/>
      <w:lvlJc w:val="left"/>
      <w:pPr>
        <w:ind w:left="8832" w:hanging="227"/>
      </w:pPr>
      <w:rPr>
        <w:rFonts w:hint="default"/>
        <w:lang w:val="en-US" w:eastAsia="en-US" w:bidi="en-US"/>
      </w:rPr>
    </w:lvl>
  </w:abstractNum>
  <w:abstractNum w:abstractNumId="9" w15:restartNumberingAfterBreak="0">
    <w:nsid w:val="6BEB6DB4"/>
    <w:multiLevelType w:val="multilevel"/>
    <w:tmpl w:val="DDC0D37E"/>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730D08F2"/>
    <w:multiLevelType w:val="multilevel"/>
    <w:tmpl w:val="8D72C3E2"/>
    <w:lvl w:ilvl="0">
      <w:start w:val="1"/>
      <w:numFmt w:val="decimal"/>
      <w:lvlText w:val="%1."/>
      <w:lvlJc w:val="left"/>
      <w:pPr>
        <w:ind w:left="403" w:hanging="284"/>
      </w:pPr>
      <w:rPr>
        <w:rFonts w:ascii="Gill Sans Std" w:eastAsia="Gill Sans Std" w:hAnsi="Gill Sans Std" w:cs="Gill Sans Std" w:hint="default"/>
        <w:b/>
        <w:bCs/>
        <w:spacing w:val="-11"/>
        <w:w w:val="100"/>
        <w:sz w:val="18"/>
        <w:szCs w:val="18"/>
        <w:lang w:val="en-US" w:eastAsia="en-US" w:bidi="en-US"/>
      </w:rPr>
    </w:lvl>
    <w:lvl w:ilvl="1">
      <w:start w:val="1"/>
      <w:numFmt w:val="decimal"/>
      <w:lvlText w:val="%1.%2."/>
      <w:lvlJc w:val="left"/>
      <w:pPr>
        <w:ind w:left="800" w:hanging="397"/>
      </w:pPr>
      <w:rPr>
        <w:rFonts w:ascii="GillSansStd-Light" w:eastAsia="GillSansStd-Light" w:hAnsi="GillSansStd-Light" w:cs="GillSansStd-Light" w:hint="default"/>
        <w:spacing w:val="-7"/>
        <w:w w:val="100"/>
        <w:sz w:val="18"/>
        <w:szCs w:val="18"/>
        <w:lang w:val="en-US" w:eastAsia="en-US" w:bidi="en-US"/>
      </w:rPr>
    </w:lvl>
    <w:lvl w:ilvl="2">
      <w:numFmt w:val="bullet"/>
      <w:lvlText w:val="•"/>
      <w:lvlJc w:val="left"/>
      <w:pPr>
        <w:ind w:left="1909" w:hanging="397"/>
      </w:pPr>
      <w:rPr>
        <w:rFonts w:hint="default"/>
        <w:lang w:val="en-US" w:eastAsia="en-US" w:bidi="en-US"/>
      </w:rPr>
    </w:lvl>
    <w:lvl w:ilvl="3">
      <w:numFmt w:val="bullet"/>
      <w:lvlText w:val="•"/>
      <w:lvlJc w:val="left"/>
      <w:pPr>
        <w:ind w:left="3019" w:hanging="397"/>
      </w:pPr>
      <w:rPr>
        <w:rFonts w:hint="default"/>
        <w:lang w:val="en-US" w:eastAsia="en-US" w:bidi="en-US"/>
      </w:rPr>
    </w:lvl>
    <w:lvl w:ilvl="4">
      <w:numFmt w:val="bullet"/>
      <w:lvlText w:val="•"/>
      <w:lvlJc w:val="left"/>
      <w:pPr>
        <w:ind w:left="4128" w:hanging="397"/>
      </w:pPr>
      <w:rPr>
        <w:rFonts w:hint="default"/>
        <w:lang w:val="en-US" w:eastAsia="en-US" w:bidi="en-US"/>
      </w:rPr>
    </w:lvl>
    <w:lvl w:ilvl="5">
      <w:numFmt w:val="bullet"/>
      <w:lvlText w:val="•"/>
      <w:lvlJc w:val="left"/>
      <w:pPr>
        <w:ind w:left="5238" w:hanging="397"/>
      </w:pPr>
      <w:rPr>
        <w:rFonts w:hint="default"/>
        <w:lang w:val="en-US" w:eastAsia="en-US" w:bidi="en-US"/>
      </w:rPr>
    </w:lvl>
    <w:lvl w:ilvl="6">
      <w:numFmt w:val="bullet"/>
      <w:lvlText w:val="•"/>
      <w:lvlJc w:val="left"/>
      <w:pPr>
        <w:ind w:left="6347" w:hanging="397"/>
      </w:pPr>
      <w:rPr>
        <w:rFonts w:hint="default"/>
        <w:lang w:val="en-US" w:eastAsia="en-US" w:bidi="en-US"/>
      </w:rPr>
    </w:lvl>
    <w:lvl w:ilvl="7">
      <w:numFmt w:val="bullet"/>
      <w:lvlText w:val="•"/>
      <w:lvlJc w:val="left"/>
      <w:pPr>
        <w:ind w:left="7457" w:hanging="397"/>
      </w:pPr>
      <w:rPr>
        <w:rFonts w:hint="default"/>
        <w:lang w:val="en-US" w:eastAsia="en-US" w:bidi="en-US"/>
      </w:rPr>
    </w:lvl>
    <w:lvl w:ilvl="8">
      <w:numFmt w:val="bullet"/>
      <w:lvlText w:val="•"/>
      <w:lvlJc w:val="left"/>
      <w:pPr>
        <w:ind w:left="8566" w:hanging="397"/>
      </w:pPr>
      <w:rPr>
        <w:rFonts w:hint="default"/>
        <w:lang w:val="en-US" w:eastAsia="en-US" w:bidi="en-US"/>
      </w:rPr>
    </w:lvl>
  </w:abstractNum>
  <w:num w:numId="1" w16cid:durableId="988829699">
    <w:abstractNumId w:val="5"/>
  </w:num>
  <w:num w:numId="2" w16cid:durableId="2052612660">
    <w:abstractNumId w:val="8"/>
  </w:num>
  <w:num w:numId="3" w16cid:durableId="1997345300">
    <w:abstractNumId w:val="10"/>
  </w:num>
  <w:num w:numId="4" w16cid:durableId="515996384">
    <w:abstractNumId w:val="4"/>
  </w:num>
  <w:num w:numId="5" w16cid:durableId="510877361">
    <w:abstractNumId w:val="6"/>
  </w:num>
  <w:num w:numId="6" w16cid:durableId="2074086187">
    <w:abstractNumId w:val="2"/>
  </w:num>
  <w:num w:numId="7" w16cid:durableId="1483740994">
    <w:abstractNumId w:val="3"/>
  </w:num>
  <w:num w:numId="8" w16cid:durableId="2009476340">
    <w:abstractNumId w:val="0"/>
  </w:num>
  <w:num w:numId="9" w16cid:durableId="291405276">
    <w:abstractNumId w:val="7"/>
  </w:num>
  <w:num w:numId="10" w16cid:durableId="1238713455">
    <w:abstractNumId w:val="1"/>
  </w:num>
  <w:num w:numId="11" w16cid:durableId="9998894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9A"/>
    <w:rsid w:val="000240DD"/>
    <w:rsid w:val="00033C13"/>
    <w:rsid w:val="000A59D2"/>
    <w:rsid w:val="000D435D"/>
    <w:rsid w:val="000E2AB3"/>
    <w:rsid w:val="0014089D"/>
    <w:rsid w:val="00144088"/>
    <w:rsid w:val="001812A2"/>
    <w:rsid w:val="001918CA"/>
    <w:rsid w:val="001B338F"/>
    <w:rsid w:val="001C088A"/>
    <w:rsid w:val="001C20A0"/>
    <w:rsid w:val="001F38ED"/>
    <w:rsid w:val="002029FF"/>
    <w:rsid w:val="00202A0E"/>
    <w:rsid w:val="002377A8"/>
    <w:rsid w:val="0024199E"/>
    <w:rsid w:val="002F07C9"/>
    <w:rsid w:val="0031034A"/>
    <w:rsid w:val="0033553E"/>
    <w:rsid w:val="0049361E"/>
    <w:rsid w:val="004C200D"/>
    <w:rsid w:val="004F3B8E"/>
    <w:rsid w:val="00564DEF"/>
    <w:rsid w:val="005C21DC"/>
    <w:rsid w:val="005F22FA"/>
    <w:rsid w:val="005F282A"/>
    <w:rsid w:val="00602491"/>
    <w:rsid w:val="00631CA5"/>
    <w:rsid w:val="00634294"/>
    <w:rsid w:val="00682B28"/>
    <w:rsid w:val="006937A5"/>
    <w:rsid w:val="006E2185"/>
    <w:rsid w:val="00743B64"/>
    <w:rsid w:val="00744C1D"/>
    <w:rsid w:val="00750E67"/>
    <w:rsid w:val="00787919"/>
    <w:rsid w:val="008D1EE6"/>
    <w:rsid w:val="00923B13"/>
    <w:rsid w:val="00925805"/>
    <w:rsid w:val="00992A0D"/>
    <w:rsid w:val="009A13DD"/>
    <w:rsid w:val="009B7036"/>
    <w:rsid w:val="009C03D8"/>
    <w:rsid w:val="00A2240F"/>
    <w:rsid w:val="00A36300"/>
    <w:rsid w:val="00A434A6"/>
    <w:rsid w:val="00A71C83"/>
    <w:rsid w:val="00A736B7"/>
    <w:rsid w:val="00AE06FE"/>
    <w:rsid w:val="00AF1CA7"/>
    <w:rsid w:val="00B263AC"/>
    <w:rsid w:val="00B33F5F"/>
    <w:rsid w:val="00B47DD8"/>
    <w:rsid w:val="00B70421"/>
    <w:rsid w:val="00BA78B5"/>
    <w:rsid w:val="00BD6E92"/>
    <w:rsid w:val="00BE1A24"/>
    <w:rsid w:val="00BE7EC1"/>
    <w:rsid w:val="00C3165F"/>
    <w:rsid w:val="00CE03C9"/>
    <w:rsid w:val="00D43532"/>
    <w:rsid w:val="00D454C0"/>
    <w:rsid w:val="00D93ECC"/>
    <w:rsid w:val="00D9720B"/>
    <w:rsid w:val="00DA1712"/>
    <w:rsid w:val="00DA5B9A"/>
    <w:rsid w:val="00DD4394"/>
    <w:rsid w:val="00E15FD8"/>
    <w:rsid w:val="00EB3878"/>
    <w:rsid w:val="00F30D44"/>
    <w:rsid w:val="00F40C1E"/>
    <w:rsid w:val="00F5729A"/>
    <w:rsid w:val="00F80F9B"/>
    <w:rsid w:val="00F960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A511"/>
  <w15:docId w15:val="{38306F69-62F2-457C-9405-A076F767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illSansStd-Light" w:eastAsia="GillSansStd-Light" w:hAnsi="GillSansStd-Light" w:cs="GillSansStd-Light"/>
      <w:lang w:bidi="en-US"/>
    </w:rPr>
  </w:style>
  <w:style w:type="paragraph" w:styleId="Heading1">
    <w:name w:val="heading 1"/>
    <w:basedOn w:val="Normal"/>
    <w:uiPriority w:val="1"/>
    <w:qFormat/>
    <w:pPr>
      <w:spacing w:before="52" w:line="283" w:lineRule="exact"/>
      <w:ind w:left="4974" w:right="3121"/>
      <w:jc w:val="center"/>
      <w:outlineLvl w:val="0"/>
    </w:pPr>
    <w:rPr>
      <w:rFonts w:ascii="Gill Sans Std" w:eastAsia="Gill Sans Std" w:hAnsi="Gill Sans Std" w:cs="Gill Sans Std"/>
      <w:sz w:val="24"/>
      <w:szCs w:val="24"/>
    </w:rPr>
  </w:style>
  <w:style w:type="paragraph" w:styleId="Heading2">
    <w:name w:val="heading 2"/>
    <w:basedOn w:val="Normal"/>
    <w:uiPriority w:val="1"/>
    <w:qFormat/>
    <w:pPr>
      <w:ind w:left="120"/>
      <w:outlineLvl w:val="1"/>
    </w:pPr>
    <w:rPr>
      <w:rFonts w:ascii="Gill Sans Std" w:eastAsia="Gill Sans Std" w:hAnsi="Gill Sans Std" w:cs="Gill Sans Std"/>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800" w:hanging="17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572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29A"/>
    <w:rPr>
      <w:rFonts w:ascii="Segoe UI" w:eastAsia="GillSansStd-Light" w:hAnsi="Segoe UI" w:cs="Segoe UI"/>
      <w:sz w:val="18"/>
      <w:szCs w:val="18"/>
      <w:lang w:bidi="en-US"/>
    </w:rPr>
  </w:style>
  <w:style w:type="character" w:styleId="CommentReference">
    <w:name w:val="annotation reference"/>
    <w:basedOn w:val="DefaultParagraphFont"/>
    <w:uiPriority w:val="99"/>
    <w:semiHidden/>
    <w:unhideWhenUsed/>
    <w:rsid w:val="000240DD"/>
    <w:rPr>
      <w:sz w:val="16"/>
      <w:szCs w:val="16"/>
    </w:rPr>
  </w:style>
  <w:style w:type="paragraph" w:styleId="CommentText">
    <w:name w:val="annotation text"/>
    <w:basedOn w:val="Normal"/>
    <w:link w:val="CommentTextChar"/>
    <w:uiPriority w:val="99"/>
    <w:semiHidden/>
    <w:unhideWhenUsed/>
    <w:rsid w:val="000240DD"/>
    <w:rPr>
      <w:sz w:val="20"/>
      <w:szCs w:val="20"/>
    </w:rPr>
  </w:style>
  <w:style w:type="character" w:customStyle="1" w:styleId="CommentTextChar">
    <w:name w:val="Comment Text Char"/>
    <w:basedOn w:val="DefaultParagraphFont"/>
    <w:link w:val="CommentText"/>
    <w:uiPriority w:val="99"/>
    <w:semiHidden/>
    <w:rsid w:val="000240DD"/>
    <w:rPr>
      <w:rFonts w:ascii="GillSansStd-Light" w:eastAsia="GillSansStd-Light" w:hAnsi="GillSansStd-Light" w:cs="GillSansStd-Light"/>
      <w:sz w:val="20"/>
      <w:szCs w:val="20"/>
      <w:lang w:bidi="en-US"/>
    </w:rPr>
  </w:style>
  <w:style w:type="paragraph" w:styleId="CommentSubject">
    <w:name w:val="annotation subject"/>
    <w:basedOn w:val="CommentText"/>
    <w:next w:val="CommentText"/>
    <w:link w:val="CommentSubjectChar"/>
    <w:uiPriority w:val="99"/>
    <w:semiHidden/>
    <w:unhideWhenUsed/>
    <w:rsid w:val="000240DD"/>
    <w:rPr>
      <w:b/>
      <w:bCs/>
    </w:rPr>
  </w:style>
  <w:style w:type="character" w:customStyle="1" w:styleId="CommentSubjectChar">
    <w:name w:val="Comment Subject Char"/>
    <w:basedOn w:val="CommentTextChar"/>
    <w:link w:val="CommentSubject"/>
    <w:uiPriority w:val="99"/>
    <w:semiHidden/>
    <w:rsid w:val="000240DD"/>
    <w:rPr>
      <w:rFonts w:ascii="GillSansStd-Light" w:eastAsia="GillSansStd-Light" w:hAnsi="GillSansStd-Light" w:cs="GillSansStd-Light"/>
      <w:b/>
      <w:bCs/>
      <w:sz w:val="20"/>
      <w:szCs w:val="20"/>
      <w:lang w:bidi="en-US"/>
    </w:rPr>
  </w:style>
  <w:style w:type="paragraph" w:styleId="Revision">
    <w:name w:val="Revision"/>
    <w:hidden/>
    <w:uiPriority w:val="99"/>
    <w:semiHidden/>
    <w:rsid w:val="009B7036"/>
    <w:pPr>
      <w:widowControl/>
      <w:autoSpaceDE/>
      <w:autoSpaceDN/>
    </w:pPr>
    <w:rPr>
      <w:rFonts w:ascii="GillSansStd-Light" w:eastAsia="GillSansStd-Light" w:hAnsi="GillSansStd-Light" w:cs="GillSansStd-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416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BB9C0-9A3A-4849-B2F6-FD1F7E49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MCB</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Sabah Abdulla</dc:creator>
  <cp:lastModifiedBy>Fathmath Shiura Ibrahim</cp:lastModifiedBy>
  <cp:revision>26</cp:revision>
  <dcterms:created xsi:type="dcterms:W3CDTF">2022-06-12T11:24:00Z</dcterms:created>
  <dcterms:modified xsi:type="dcterms:W3CDTF">2024-10-20T06:23:00Z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Adobe InDesign CC 13.1 (Macintosh)</vt:lpwstr>
  </property>
  <property fmtid="{D5CDD505-2E9C-101B-9397-08002B2CF9AE}" pid="4" name="LastSaved">
    <vt:filetime>2019-05-27T00:00:00Z</vt:filetime>
  </property>
  <property fmtid="{D5CDD505-2E9C-101B-9397-08002B2CF9AE}" pid="5" name="GrammarlyDocumentId">
    <vt:lpwstr>89a4a4d658c10a99fdbd53be939212c50b8d7b8501fe5625973831ec36478209</vt:lpwstr>
  </property>
</Properties>
</file>